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7EC" w:rsidRDefault="00ED67EC" w:rsidP="00ED67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автономное</w:t>
      </w:r>
      <w:r w:rsidR="003448FD" w:rsidRPr="00ED6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общеобразовательное учреждение</w:t>
      </w:r>
    </w:p>
    <w:p w:rsidR="00ED67EC" w:rsidRPr="00ED67EC" w:rsidRDefault="00ED67EC" w:rsidP="00ED67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8FD" w:rsidRPr="00ED67EC" w:rsidRDefault="00AA6C7B" w:rsidP="00ED67E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«Основная школа № 7»</w:t>
      </w:r>
    </w:p>
    <w:p w:rsid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81C3B" w:rsidRPr="00F81C3B" w:rsidRDefault="00F81C3B" w:rsidP="00F81C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Cs w:val="28"/>
        </w:rPr>
      </w:pPr>
      <w:r w:rsidRPr="00F81C3B">
        <w:rPr>
          <w:rFonts w:ascii="Times New Roman" w:eastAsia="Times New Roman" w:hAnsi="Times New Roman"/>
          <w:color w:val="000000"/>
          <w:szCs w:val="28"/>
        </w:rPr>
        <w:t>УТВЕРЖДЕНО</w:t>
      </w:r>
    </w:p>
    <w:p w:rsidR="00F81C3B" w:rsidRPr="00F81C3B" w:rsidRDefault="00F81C3B" w:rsidP="00F81C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Cs w:val="28"/>
        </w:rPr>
      </w:pPr>
      <w:r w:rsidRPr="00F81C3B">
        <w:rPr>
          <w:rFonts w:ascii="Times New Roman" w:eastAsia="Times New Roman" w:hAnsi="Times New Roman"/>
          <w:color w:val="000000"/>
          <w:szCs w:val="28"/>
        </w:rPr>
        <w:t>Директор МАОУ ОШ 7</w:t>
      </w:r>
    </w:p>
    <w:p w:rsidR="00F81C3B" w:rsidRPr="00F81C3B" w:rsidRDefault="00F81C3B" w:rsidP="00F81C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4"/>
        </w:rPr>
      </w:pPr>
      <w:r w:rsidRPr="00F81C3B">
        <w:rPr>
          <w:rFonts w:ascii="Times New Roman" w:eastAsia="Times New Roman" w:hAnsi="Times New Roman"/>
          <w:color w:val="000000"/>
          <w:sz w:val="20"/>
          <w:szCs w:val="24"/>
        </w:rPr>
        <w:t xml:space="preserve">________________________ </w:t>
      </w:r>
    </w:p>
    <w:p w:rsidR="00F81C3B" w:rsidRPr="00F81C3B" w:rsidRDefault="00F81C3B" w:rsidP="00F81C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4"/>
        </w:rPr>
      </w:pPr>
      <w:r w:rsidRPr="00F81C3B">
        <w:rPr>
          <w:rFonts w:ascii="Times New Roman" w:eastAsia="Times New Roman" w:hAnsi="Times New Roman"/>
          <w:color w:val="000000"/>
          <w:sz w:val="20"/>
          <w:szCs w:val="24"/>
        </w:rPr>
        <w:t>Казанцева А.П.</w:t>
      </w:r>
    </w:p>
    <w:p w:rsidR="00F81C3B" w:rsidRPr="00F81C3B" w:rsidRDefault="00F81C3B" w:rsidP="00F81C3B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000000"/>
          <w:sz w:val="20"/>
          <w:szCs w:val="24"/>
        </w:rPr>
      </w:pPr>
      <w:r w:rsidRPr="00F81C3B">
        <w:rPr>
          <w:rFonts w:ascii="Times New Roman" w:eastAsia="Times New Roman" w:hAnsi="Times New Roman"/>
          <w:color w:val="000000"/>
          <w:sz w:val="20"/>
          <w:szCs w:val="24"/>
        </w:rPr>
        <w:t>№ 234/1-ОД от «31» августа 2026 г.</w:t>
      </w:r>
    </w:p>
    <w:p w:rsidR="001D5E26" w:rsidRDefault="001D5E26" w:rsidP="00F81C3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E3481" w:rsidRPr="003448FD" w:rsidRDefault="00DE3481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C7B" w:rsidRDefault="00AA6C7B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C7B" w:rsidRDefault="00AA6C7B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6C7B" w:rsidRDefault="00AA6C7B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67EC" w:rsidRDefault="00ED67EC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67EC" w:rsidRPr="003448FD" w:rsidRDefault="00ED67EC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ED67EC" w:rsidRDefault="003448FD" w:rsidP="00AA6C7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3448FD" w:rsidRP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Курса внеурочной деятельности</w:t>
      </w:r>
    </w:p>
    <w:p w:rsidR="00ED67EC" w:rsidRP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«Подготовка к ОГЭ по английскому языку»</w:t>
      </w:r>
    </w:p>
    <w:p w:rsidR="00ED67EC" w:rsidRP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9 класс</w:t>
      </w:r>
    </w:p>
    <w:p w:rsidR="00ED67EC" w:rsidRDefault="00ED67EC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E3481" w:rsidRDefault="00DE3481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DE3481" w:rsidRPr="00ED67EC" w:rsidRDefault="00DE3481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8FD" w:rsidRPr="00ED67EC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8FD" w:rsidRPr="00ED67EC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67EC" w:rsidRDefault="00ED67EC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D67EC" w:rsidRPr="003448FD" w:rsidRDefault="00ED67EC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ED67EC" w:rsidRDefault="00ED67EC" w:rsidP="00ED67EC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D6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 Красноуфимск</w:t>
      </w:r>
    </w:p>
    <w:p w:rsidR="003448FD" w:rsidRPr="00ED67EC" w:rsidRDefault="008D5474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Pr="00F81C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bookmarkStart w:id="0" w:name="_GoBack"/>
      <w:bookmarkEnd w:id="0"/>
      <w:r w:rsidR="00ED67EC" w:rsidRPr="00ED67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FA7758" w:rsidRPr="00401DB5" w:rsidRDefault="00FA7758" w:rsidP="00401DB5">
      <w:pPr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 w:type="page"/>
      </w:r>
      <w:r w:rsidRPr="00401D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Содержание</w:t>
      </w:r>
    </w:p>
    <w:p w:rsidR="00FA7758" w:rsidRPr="00401DB5" w:rsidRDefault="00FA7758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01D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 Пояснительная записка…………………………………………………………….….3</w:t>
      </w:r>
    </w:p>
    <w:p w:rsidR="00FA7758" w:rsidRPr="00401DB5" w:rsidRDefault="00FA7758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01D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2. Планируемые резу</w:t>
      </w:r>
      <w:r w:rsidR="003826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льтаты…………………………………………………………..…4</w:t>
      </w:r>
    </w:p>
    <w:p w:rsidR="00FA7758" w:rsidRPr="00401DB5" w:rsidRDefault="005F3AAB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3. Содержание курса</w:t>
      </w:r>
      <w:r w:rsidR="00FA7758" w:rsidRPr="00401D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………………………………………………………………….7</w:t>
      </w:r>
    </w:p>
    <w:p w:rsidR="00FA7758" w:rsidRPr="00401DB5" w:rsidRDefault="00FA7758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01DB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4. Календарно-тематическое</w:t>
      </w:r>
      <w:r w:rsidR="0038263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планирование…………………………………………….10</w:t>
      </w: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01DB5" w:rsidRPr="00401DB5" w:rsidRDefault="00401DB5" w:rsidP="00FA7758">
      <w:pP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3448FD" w:rsidRPr="003448FD" w:rsidRDefault="003448FD" w:rsidP="005F3AA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1. Пояснительная записка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Предлагаемая программа предназначена для учащихся средней ступени обучения общеобразовательных школ. Программа рассчитана на учащихся 9классов, планирующих сдавать экзамен по английскому языку в формате ОГЭ. Данная программа рассматривается, как система использования английского языка в развитии индивидуальности школьника и направлена на социальное и культурное развитие личности учащегося, его творческой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самореализации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46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proofErr w:type="gramEnd"/>
      <w:r w:rsidR="00346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рограмма</w:t>
      </w:r>
      <w:proofErr w:type="spellEnd"/>
      <w:r w:rsidR="00346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  <w:r w:rsidR="00346C0F"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ассчитана на 1 час в неделю в 9 классе. Тематическое планирование составлено на 34 </w:t>
      </w:r>
      <w:proofErr w:type="gramStart"/>
      <w:r w:rsidR="00346C0F"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учебных</w:t>
      </w:r>
      <w:proofErr w:type="gramEnd"/>
      <w:r w:rsidR="00346C0F"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 в год</w:t>
      </w:r>
      <w:r w:rsidR="00346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1.1. Цели реализации программы: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Использование данной программы направлено на развитие иноязычной коммуникативной компетенции в совокупности ее составляющих – речевой, языковой, социокультурной, компенсаторной, учебно-познавательной:</w:t>
      </w:r>
    </w:p>
    <w:p w:rsidR="003448FD" w:rsidRPr="003448FD" w:rsidRDefault="003448FD" w:rsidP="005F3AAB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речевая компетенция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развитие коммуникативных умений в четырех основных видах речевой деятельности (говорении,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аудировании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чтении, письме);</w:t>
      </w:r>
    </w:p>
    <w:p w:rsidR="003448FD" w:rsidRPr="003448FD" w:rsidRDefault="003448FD" w:rsidP="005F3AAB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языковая компетенция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отработка языковых средств (фонетических, орфографических, лексических, грамматических) в соответствии c темами, сферами и ситуациями общения, отобранными для основной школы;</w:t>
      </w:r>
    </w:p>
    <w:p w:rsidR="003448FD" w:rsidRPr="003448FD" w:rsidRDefault="003448FD" w:rsidP="005F3AAB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социокультурная компетенция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приобщение учащихся к культуре, традициям и реалиям стран изучаемого языка</w:t>
      </w:r>
    </w:p>
    <w:p w:rsidR="003448FD" w:rsidRPr="003448FD" w:rsidRDefault="003448FD" w:rsidP="005F3AAB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компенсаторная компетенция –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выходить из положения в условиях дефицита языковых сре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дств пр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получении и передаче информации;</w:t>
      </w:r>
    </w:p>
    <w:p w:rsidR="003448FD" w:rsidRPr="003448FD" w:rsidRDefault="003448FD" w:rsidP="005F3AAB">
      <w:pPr>
        <w:numPr>
          <w:ilvl w:val="0"/>
          <w:numId w:val="1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учебно-познавательная компетенция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культур;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 развитие и воспитание у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гр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ажданина, патриота; развитие национального самосознания, стремления к взаимопониманию между людьми разных сообществ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 подготовке к сдаче ГИА по английскому языку имеет следующие развивающие и воспитательные цели: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развитие навыков и умений, необходимых для успешной сдачи экзамена;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развитие познавательной активности учащихся;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развитие компенсаторной компетенции;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воспитание способности к личному и профессиональному самоопределению.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1.2. Задачами реализации программы учебного предмета являются: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изучить, повторить и обобщить материал по тем разделам грамматики и лексики, которые входят в основные части экзамена;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ознакомить учащихся с экзаменационным форматом;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развивать гибкость, способность ориентироваться в типах экзаменационных заданий;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сформировать определенные навыки и умения, необходимые для успешного выполнения экзаменационных заданий, а именно: в области говорения – обучать высказыванию по предложенной теме;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области письма – обучать написанию личного письма; в области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аудирования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формировать умение слушать текст с пониманием общей идеи и с извлечением информации; в области чтения – формировать умение читать тексты с пониманием общей идеи и с извлечением информации;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для развития компенсаторной компетенции развивать умения пользоваться языковой и контекстуальной догадкой;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научить анализировать и объективно оценивать результаты собственной учебной деятельности.</w:t>
      </w:r>
      <w:proofErr w:type="gramEnd"/>
    </w:p>
    <w:p w:rsidR="003448FD" w:rsidRPr="003448FD" w:rsidRDefault="003448FD" w:rsidP="005F3AA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Default="00C61AE1" w:rsidP="005F3AA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Планируемые результаты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61AE1" w:rsidRPr="003448FD" w:rsidRDefault="00C61AE1" w:rsidP="005F3AAB">
      <w:pPr>
        <w:numPr>
          <w:ilvl w:val="0"/>
          <w:numId w:val="4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понимание значимости владения иностранного языка для успешности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профессиональной деятельности и межличностном общении;</w:t>
      </w:r>
    </w:p>
    <w:p w:rsidR="00C61AE1" w:rsidRPr="003448FD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мотивации изучения иностранных языков, стремление к речевому самосовершенствованию; умение осмыслить собственный речевой поступок и адекватно себя оценивать;</w:t>
      </w:r>
    </w:p>
    <w:p w:rsidR="00C61AE1" w:rsidRPr="003448FD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российской гражданской идентичности: патриотизма, уважения к Отечеству, прошлому и настоящему многонационального народа России;</w:t>
      </w:r>
    </w:p>
    <w:p w:rsidR="00C61AE1" w:rsidRPr="003448FD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осознание своей этнической принадлежности, знание истории, языка, культуры своего народа, своего края, знание основ культурного наследия народов России и человечества; усвоение гуманистических, демократических и традиционных ценностей многонационального российского общества; воспитание чувства ответственности и долга перед Родиной;</w:t>
      </w:r>
    </w:p>
    <w:p w:rsidR="00C61AE1" w:rsidRPr="003448FD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осознанного, уважительного и доброжелательного отношения к другому человеку, его мнению, мировоззрению, культуре, языку, вере, гражданской позиции;</w:t>
      </w:r>
    </w:p>
    <w:p w:rsidR="00C61AE1" w:rsidRPr="003448FD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 истории, культуре, религии, традициям, языкам, ценностям народов России и народов мира; формирование готовности и способности вести диалог с другими людьми и достигать взаимопонимания;</w:t>
      </w:r>
    </w:p>
    <w:p w:rsidR="00C61AE1" w:rsidRPr="003448FD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стремление к совершенствованию собственной речевой культуры в целом;</w:t>
      </w:r>
    </w:p>
    <w:p w:rsidR="00C61AE1" w:rsidRPr="005F3AAB" w:rsidRDefault="00C61AE1" w:rsidP="005F3AAB">
      <w:pPr>
        <w:numPr>
          <w:ilvl w:val="0"/>
          <w:numId w:val="5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коммуникативной компетенции в межкультурной и межэтнической коммуникации.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C61AE1" w:rsidRPr="003448FD" w:rsidRDefault="00C61AE1" w:rsidP="005F3AAB">
      <w:pPr>
        <w:numPr>
          <w:ilvl w:val="0"/>
          <w:numId w:val="6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планировать свое речевое и неречевое поведение;</w:t>
      </w:r>
    </w:p>
    <w:p w:rsidR="00C61AE1" w:rsidRPr="003448FD" w:rsidRDefault="00C61AE1" w:rsidP="005F3AAB">
      <w:pPr>
        <w:numPr>
          <w:ilvl w:val="0"/>
          <w:numId w:val="6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взаимодействовать с окружающими, выполняя разные социальные роли;</w:t>
      </w:r>
    </w:p>
    <w:p w:rsidR="00C61AE1" w:rsidRPr="003448FD" w:rsidRDefault="00C61AE1" w:rsidP="005F3AAB">
      <w:pPr>
        <w:numPr>
          <w:ilvl w:val="0"/>
          <w:numId w:val="6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обобщать, устанавливать аналогии, классифицировать, самостоятельно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 основания и критерии для классификации, устанавливать причинно-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следственные связи, строить логическое рассуждение, умозаключение (индуктивное,</w:t>
      </w:r>
      <w:proofErr w:type="gramEnd"/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дедуктивное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 аналогии) и делать выводы;</w:t>
      </w:r>
    </w:p>
    <w:p w:rsidR="00C61AE1" w:rsidRPr="003448FD" w:rsidRDefault="00C61AE1" w:rsidP="005F3AAB">
      <w:pPr>
        <w:numPr>
          <w:ilvl w:val="0"/>
          <w:numId w:val="7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владеть исследовательскими учебными действиями, включая навыки работы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информацией: поиск и выделение нужной информации, обобщение и фиксация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информации;</w:t>
      </w:r>
    </w:p>
    <w:p w:rsidR="00C61AE1" w:rsidRPr="003448FD" w:rsidRDefault="00C61AE1" w:rsidP="005F3AAB">
      <w:pPr>
        <w:numPr>
          <w:ilvl w:val="0"/>
          <w:numId w:val="8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смыслового чтения, включая умение определять тему, прогнозировать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содержание текста по заголовку, ключевым словам, умение выделять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основную</w:t>
      </w:r>
      <w:proofErr w:type="gramEnd"/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мысль, главные факты, опуская второстепенные, устанавливать логическую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последовательность основных фактов;</w:t>
      </w:r>
    </w:p>
    <w:p w:rsidR="00C61AE1" w:rsidRPr="003448FD" w:rsidRDefault="00C61AE1" w:rsidP="005F3AAB">
      <w:pPr>
        <w:numPr>
          <w:ilvl w:val="0"/>
          <w:numId w:val="9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осознанно использовать речевые средства в соответствии с речевой задачей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выражения коммуникативного намерения, своих чувств, мыслей и потребностей;</w:t>
      </w:r>
    </w:p>
    <w:p w:rsidR="00C61AE1" w:rsidRPr="003448FD" w:rsidRDefault="00C61AE1" w:rsidP="005F3AAB">
      <w:pPr>
        <w:numPr>
          <w:ilvl w:val="0"/>
          <w:numId w:val="10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осуществлять регулятивные действия самонаблюдения, самоконтроля,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самооценки в процессе коммуникативной деятельности на иностранном языке.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включают освоенные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ходе изучения учебного предмета специфические для данной предметной области умения, виды деятельности по получению нового знания в рамках учебного предмета, его преобразованию и применению в учебных, учебно-проектных ситуациях.</w:t>
      </w:r>
    </w:p>
    <w:p w:rsidR="00C61AE1" w:rsidRPr="003448FD" w:rsidRDefault="00C61AE1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Ожидается, что выпускники основной школы должны продемонстрировать результаты освоения иностранного языка в коммуникативной сфере (говорении, письме, чтении,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аудировании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); в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социокультурной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сфере; в познавательной сфере (учеб</w:t>
      </w:r>
      <w:r w:rsidR="00346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но-познавательная компетенция) -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универсальные учебные действия (УУД) и специальные учебные умения (СУУ); в ценностно-ориентационной сфере;</w:t>
      </w: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эстетической сфере; в трудовой и физической сферах.</w:t>
      </w:r>
      <w:proofErr w:type="gramEnd"/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итогам прохождения курса учащиеся должны: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Овладеть навыками выполнения экзаменационных заданий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Listening</w:t>
      </w:r>
      <w:proofErr w:type="spellEnd"/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проявить способность понимать аудиозаписи на английском языке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Необходимо уметь: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понимать тексты повседневного и профессионального стиля речи;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выбирать главные факты, опуская второстепенные;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выборочно понимать необходимую информацию с опорой на языковую догадку, контекст;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выполнить задания на сопоставление и с извлечением информации.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Reading</w:t>
      </w:r>
      <w:proofErr w:type="spellEnd"/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продемонстрировать способность читать и понимать тексты по современной проблематике. Необходимо уметь понимать суть текста и справляться с незнакомыми словами и грамматическими структурами, отделять важную для понимания текста информацию от второстепенной, понимать позицию автора текста; выполнить задание на сопоставле</w:t>
      </w:r>
      <w:r w:rsidR="00346C0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ние и с извлечением информации.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Use</w:t>
      </w:r>
      <w:proofErr w:type="spellEnd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of</w:t>
      </w:r>
      <w:proofErr w:type="spellEnd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English</w:t>
      </w:r>
      <w:proofErr w:type="spellEnd"/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Нужно продемонстрировать соответствующий уровень владения лексическим материалом и умение оперировать им в условиях множественного выбора, а также владение грамматическим материалом в рамках программы средней школы и умение практически использовать его не только на уровне отдельного предложения, но и в более широком контексте. Выполнить и задание по грамматике словообразованию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Writing</w:t>
      </w:r>
      <w:proofErr w:type="spellEnd"/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Написать личное письмо. Нужно продемонстрировать умение написать личное письмо, излагать и обосновывать свое мнение, умение обращаться с грамматическими структурами, использовать необходимый словарный запас, писать без ошибок и с правильной пунктуацией, правильно употреблять формулы речевого этикета.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Speaking</w:t>
      </w:r>
      <w:proofErr w:type="spellEnd"/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Нужно продемонстрировать способность общаться на английском языке. Высказаться по предложенной теме; вести диалог по предложенной теме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 </w:t>
      </w: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чтения вслух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необходимо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уметь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-читать вслух небольшой отрывок научно-популярного жанра без необоснованных пауз и фонетических ошибок.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 </w:t>
      </w: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монолога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необходимо уметь: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составить связное сообщение на известные или интересующие участника темы;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изложить и обосновать свое мнение;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 </w:t>
      </w: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диалога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необходимо уметь: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начинать, вести и заканчивать беседу в стандартных ситуациях общения,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отвечать на вопросы собеседника, высказывать свое мнение, просьбу, отвечать на предложения собеседника согласием или отказом, опираясь на изученную тематику и усвоенный лексико-грамматический материал</w:t>
      </w:r>
    </w:p>
    <w:p w:rsidR="00346C0F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рассказать о себе, своей семье, друзьях, своих интересах и планах на будущее, сообщать краткие сведения о своей стране, городе и т.д.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C61A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5F3A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 Содержание курса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Весь курс является практико-ориентированным с элементами анализа и самоанализа учебной деятельности учащихся. Курс даёт возможность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обучающимся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познакомиться с закономерностями общения, особенностями коммуникации в современном мире; осознать важность владения речью для достижения успехов в личной и общественной жизни.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Курс состоит из тематических блоков, в каждый из которых входят разделы на усвоение грамматики, лексики, и развитие таких видов речевой деятельности, как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письмо, чтение, говорение. В основе программы лежат следующие методические принципы: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Интеграция основных умений и навыков.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Последовательное развитие основных умений и навыков.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Коммуникативная направленность заданий.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• Применение полученных умений и навыков на практике в ходе выполнения экзаменационных заданий.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• Темы и материалы курса соответствуют возрасту, интересам и уровню языковой подготовки 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учащихся. В каждом уроке есть ряд тематических текстов на чтение и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заданиями, подобными экзаменационному формату, задания на развитие навыков устной речи, а также отработка грамматики, орфографии и произношения на основе активной лексики урока.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Каждыйтематический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блок содержит объяснительные таблицы по грамматике, в которых формулируются правила.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заключительную часть каждого из тематических блоков включены задания экзаменационного формата. В заключительную часть каждого из тематических блоков включены задания экзаменационного формата. Их цель – выработать у учащихся навыки внимательного прочтения текста задания, четкого выполнения самого задания. Контроль результатов обучения и оценка приобретенных школьниками умений и навыков производится при выполнении заданий в формате ОГЭ.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Основная задача контроля — объективное определение уровня владения обучаемыми иноязычным материалом на каждом этапе становления</w:t>
      </w:r>
      <w:r w:rsidR="005F3A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их навыков и умений, при этом объектом контроля в устной речи является как языковая форма сообщения, так и его содержание.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Контроль проводится в форме выполнения заданий пробного экзамена по всем разделам экзамена ОГЭ.</w:t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346C0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.1. Основные разделы программы учебного курса</w:t>
      </w:r>
    </w:p>
    <w:p w:rsidR="003448FD" w:rsidRPr="003448FD" w:rsidRDefault="003448FD" w:rsidP="005F3AAB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</w:t>
      </w:r>
    </w:p>
    <w:p w:rsidR="003448FD" w:rsidRPr="003448FD" w:rsidRDefault="003448FD" w:rsidP="005F3AAB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</w:t>
      </w:r>
    </w:p>
    <w:p w:rsidR="003448FD" w:rsidRPr="003448FD" w:rsidRDefault="003448FD" w:rsidP="005F3AAB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</w:t>
      </w:r>
    </w:p>
    <w:p w:rsidR="003448FD" w:rsidRPr="00346C0F" w:rsidRDefault="003448FD" w:rsidP="005F3AAB">
      <w:pPr>
        <w:numPr>
          <w:ilvl w:val="0"/>
          <w:numId w:val="2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Говорение</w:t>
      </w:r>
    </w:p>
    <w:p w:rsidR="003448FD" w:rsidRPr="003448FD" w:rsidRDefault="00346C0F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3448FD"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.2. Перечень форм организации учебной деятельности обучающихся и виды работ</w:t>
      </w:r>
    </w:p>
    <w:p w:rsidR="003448FD" w:rsidRPr="003448FD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традиционная классно-урочная;</w:t>
      </w:r>
    </w:p>
    <w:p w:rsidR="003448FD" w:rsidRPr="003448FD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парная работа;</w:t>
      </w:r>
    </w:p>
    <w:p w:rsidR="003448FD" w:rsidRPr="003448FD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самостоятельная работа;</w:t>
      </w:r>
    </w:p>
    <w:p w:rsidR="003448FD" w:rsidRPr="003448FD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коммуникативно-ориентированных грамматических и лексических заданий;</w:t>
      </w:r>
    </w:p>
    <w:p w:rsidR="003448FD" w:rsidRPr="003448FD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речевых высказываний по теме;</w:t>
      </w:r>
    </w:p>
    <w:p w:rsidR="003448FD" w:rsidRPr="003448FD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различных лексических и грамматических упражнений;</w:t>
      </w:r>
    </w:p>
    <w:p w:rsidR="003448FD" w:rsidRPr="00346C0F" w:rsidRDefault="003448FD" w:rsidP="005F3AAB">
      <w:pPr>
        <w:numPr>
          <w:ilvl w:val="0"/>
          <w:numId w:val="3"/>
        </w:num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аудирование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чтение с последующим извлечением общей и специальной информации.</w:t>
      </w:r>
    </w:p>
    <w:p w:rsidR="003448FD" w:rsidRPr="003448FD" w:rsidRDefault="00346C0F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</w:t>
      </w:r>
      <w:r w:rsidR="003448FD"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.3. Описание связи с учебными предметами.</w:t>
      </w:r>
    </w:p>
    <w:p w:rsidR="003448FD" w:rsidRPr="003448FD" w:rsidRDefault="003448FD" w:rsidP="005F3AAB">
      <w:pPr>
        <w:shd w:val="clear" w:color="auto" w:fill="FFFFFF"/>
        <w:spacing w:after="15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основе всякого обучения лежит коммуникация, общение, поэтому данная программа по подготовке к сдаче экзамена по английскому языку как практико-ориентированному предмету помогает решать задачи формирования универсальных учебных действий на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межпредметном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уровне.</w:t>
      </w:r>
    </w:p>
    <w:tbl>
      <w:tblPr>
        <w:tblpPr w:leftFromText="180" w:rightFromText="180" w:vertAnchor="text" w:horzAnchor="margin" w:tblpY="-28"/>
        <w:tblW w:w="10395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66"/>
        <w:gridCol w:w="1435"/>
        <w:gridCol w:w="1649"/>
        <w:gridCol w:w="2520"/>
        <w:gridCol w:w="830"/>
        <w:gridCol w:w="1675"/>
        <w:gridCol w:w="15"/>
        <w:gridCol w:w="15"/>
        <w:gridCol w:w="15"/>
        <w:gridCol w:w="15"/>
        <w:gridCol w:w="15"/>
        <w:gridCol w:w="34"/>
        <w:gridCol w:w="721"/>
        <w:gridCol w:w="51"/>
        <w:gridCol w:w="992"/>
        <w:gridCol w:w="27"/>
        <w:gridCol w:w="20"/>
      </w:tblGrid>
      <w:tr w:rsidR="005F3AAB" w:rsidRPr="003448FD" w:rsidTr="005F3AAB">
        <w:tc>
          <w:tcPr>
            <w:tcW w:w="18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7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3AAB" w:rsidRPr="00817267" w:rsidRDefault="005F3AAB" w:rsidP="005F3AA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Тематическое планирование</w:t>
            </w:r>
          </w:p>
          <w:p w:rsidR="005F3AAB" w:rsidRPr="003448FD" w:rsidRDefault="005F3AAB" w:rsidP="005F3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работы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7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по плану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по факту</w:t>
            </w: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контроля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Ознакомление с форматом экзамена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Четыре основных вида речевой деятельности. Конкурс понимания устного текста, письменного текста, устной речи, письменной речи, лексико-грамматический тест. Продолжительность выполнения заданий.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Listening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работать с инструкцией? Как работать с заданием? Как работать с текстом?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5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на понимание основного содержания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тестовых заданий с последующим анализом выполнения заданий и разбор типичных ошибок.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на извлечение запрашиваемой информации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тестовых заданий с последующим анализом выполнения заданий и разбор типичных ошибок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тестовыми заданиями на полное понимание </w:t>
            </w:r>
            <w:proofErr w:type="gram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прослушанного</w:t>
            </w:r>
            <w:proofErr w:type="gram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тестовых заданий с последующим анализом выполнения заданий и разбор типичных ошибок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Выполнение теста по 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аудированию</w:t>
            </w:r>
            <w:proofErr w:type="spellEnd"/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Тестирование навыков 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аудирования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формате ОГЭ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Reading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работать с инструкцией? Как работать с заданием? Как работать с текстом?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на понимание основного содержания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тестовых заданий с последующим анализом выполнения заданий и разбор типичных ошибок.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на понимание структурно-смысловых связей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тестовых заданий с последующим анализом выполнения заданий и разбор типичных ошибок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тестовыми заданиями на полное понимание </w:t>
            </w:r>
            <w:proofErr w:type="gram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прочитанного</w:t>
            </w:r>
            <w:proofErr w:type="gramEnd"/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тестовых заданий с последующим анализом выполнения заданий и разбор типичных ошибок.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теста по чтению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навыков чтения в формате ОГЭ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Use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of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English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Структура раздела, анализ заданий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Личные и неличные формы глагола, видовременные формы глагола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форм глагола, употребление времен, употребление различных форм глагола, заполнение пропусков глаголами в соответствии с контекстом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Страдательный залог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Повторение форм глагола в страдательном залоге, выполнение упражнений на употребление </w:t>
            </w: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страдательного залога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Степени сравнения прилагательных и наречий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правил образования степеней сравнения прилагательных и наречий, выполнение практических упражнений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Множественное число существительных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правил образования множественного числа у английских существительных, исключения из правил, выполнение практических упражнений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8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Порядковые числительные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правил образования и употребления порядковых числительных, выполнение практических упражнений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по грамматике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на правильное употребление грамматических форм в формате экзамена с последующим анализом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по словообразованию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частей речи и образование новых слов, добавление суффиксов, добавление приставок, выполнение практических упражнений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Устойчивые словосочетания, фразовые глаголы, идиоматические </w:t>
            </w: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выражения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Выполнение упражнений на употребление </w:t>
            </w: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устойчивых словосочетаний, фразовых глаголов и идиом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7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Способы управления в предложении (предлоги), способы сочинения и подчинения (союзы)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практических упражнений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с тестовыми заданиями по лексической сочетаемости единиц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Продумывание возможного варианта ответа, выбор правильного ответа, определение неверных ответов, выполнение заданий в формате ОГЭ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лексико-грамматического теста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 лексико-грамматических навыков в формате олимпиады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Writing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письмо личного характера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Образцы писем и рекомендуемый языковой репертуар, характерные черты личного письма, фразы и выражения, рекомендуемые при написании различных писем личного характера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Образцы писем и рекомендуемый языковой репертуар, характерные черты личного письма, фразы и выражения, рекомендуемые при написании различных писем личного характера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Мини-практикум по написанию письма личного характера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Написание письма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Образец письма и рекомендуемый языковой репертуар, характерные черты, планирование письма, клише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указания и упражнения на преодоление типичных трудностей, стратегии, направленные на формирование компенсаторных умений в устном речевом общении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указания и упражнения на преодоление типичных трудностей, стратегии, направленные на формирование компенсаторных умений в устном речевом общении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Стратегии подготовки к разделу «</w:t>
            </w:r>
            <w:proofErr w:type="spellStart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Speaking</w:t>
            </w:r>
            <w:proofErr w:type="spellEnd"/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речевые клише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Практические указания и упражнения на преодоление типичных трудностей, стратегии, направленные на формирование компенсаторных умений в устном речевом общении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Мини-практикум по выполнению заданий устной части. Чтение вслух.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Различные типы диалогов прагматической направленности, стратегии запроса и передачи информации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Мини-практикум по выполнению заданий. Односторонний диалог (ответы на вопросы)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Презентация темы с обсуждением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1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Тематика монологического высказывания.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в формате ОГЭ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Мини-практикум по выполнению заданий устной части (монолог)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в формате ОГЭ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промежуточный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Пробный тест в формате ОГЭ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Выполнение заданий в формате ОГЭ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</w:t>
            </w:r>
          </w:p>
        </w:tc>
      </w:tr>
      <w:tr w:rsidR="005F3AAB" w:rsidRPr="00AA6C7B" w:rsidTr="005F3AAB">
        <w:trPr>
          <w:gridAfter w:val="2"/>
          <w:wAfter w:w="47" w:type="dxa"/>
        </w:trPr>
        <w:tc>
          <w:tcPr>
            <w:tcW w:w="3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08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Пробный тест в формате ОГЭ</w:t>
            </w:r>
          </w:p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Выполнение заданий в формате ОГЭ</w:t>
            </w:r>
          </w:p>
        </w:tc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52525"/>
                <w:sz w:val="24"/>
                <w:szCs w:val="24"/>
                <w:lang w:eastAsia="ru-RU"/>
              </w:rPr>
            </w:pPr>
          </w:p>
        </w:tc>
        <w:tc>
          <w:tcPr>
            <w:tcW w:w="83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F3AAB" w:rsidRPr="003448FD" w:rsidRDefault="005F3AAB" w:rsidP="005F3AA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448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итоговый</w:t>
            </w:r>
          </w:p>
        </w:tc>
      </w:tr>
    </w:tbl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90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00"/>
      </w:tblGrid>
      <w:tr w:rsidR="003448FD" w:rsidRPr="003448FD" w:rsidTr="003448FD">
        <w:tc>
          <w:tcPr>
            <w:tcW w:w="8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8FD" w:rsidRPr="003448FD" w:rsidRDefault="003448FD" w:rsidP="003448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900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9000"/>
      </w:tblGrid>
      <w:tr w:rsidR="003448FD" w:rsidRPr="003448FD" w:rsidTr="003448FD">
        <w:tc>
          <w:tcPr>
            <w:tcW w:w="8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8FD" w:rsidRPr="003448FD" w:rsidRDefault="003448FD" w:rsidP="003448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48FD" w:rsidRPr="003448FD" w:rsidTr="003448FD">
        <w:tc>
          <w:tcPr>
            <w:tcW w:w="87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448FD" w:rsidRPr="003448FD" w:rsidRDefault="003448FD" w:rsidP="003448FD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Использованная литература:</w:t>
      </w:r>
    </w:p>
    <w:p w:rsidR="003448FD" w:rsidRPr="003448FD" w:rsidRDefault="003448FD" w:rsidP="003448F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Веселова. Ю.С. Сборник тренировочных и проверочных заданий. Английский язык. 9 класс. М.: Интеллект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–Ц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ентр, 2008 г.</w:t>
      </w:r>
    </w:p>
    <w:p w:rsidR="003448FD" w:rsidRPr="003448FD" w:rsidRDefault="003448FD" w:rsidP="003448F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Витковский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Е.В., </w:t>
      </w: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Долгопольская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И.Б., Фоменко Е.А.. Английский язык. 9 класс. Подготовка к государственной итоговой аттестации -2013. Ростов-на-Дону. Легион. 2012г.</w:t>
      </w:r>
    </w:p>
    <w:p w:rsidR="003448FD" w:rsidRPr="003448FD" w:rsidRDefault="003448FD" w:rsidP="003448F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Конобеев</w:t>
      </w:r>
      <w:proofErr w:type="spell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А.В. Разработка элективных курсов для средней школы – принцип и опыт работы. Английский язык в школе (учебно-методический журнал), № 2(14), 2006, с.45-49.</w:t>
      </w:r>
    </w:p>
    <w:p w:rsidR="003448FD" w:rsidRPr="003448FD" w:rsidRDefault="003448FD" w:rsidP="003448FD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Соловова Е.Н. Методика обучения иностранным языкам. М.: Просвещение,2002 г.</w:t>
      </w:r>
    </w:p>
    <w:p w:rsidR="003448FD" w:rsidRPr="003448FD" w:rsidRDefault="003448FD" w:rsidP="003448FD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Ю.С. Веселова. Государственная итоговая аттестация выпускников 9 классов. Основной государственный экзамен 2015. Английский язык. Учебное пособие. М.: Интеллект </w:t>
      </w:r>
      <w:proofErr w:type="gramStart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–Ц</w:t>
      </w:r>
      <w:proofErr w:type="gramEnd"/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ентр, 2015г.</w:t>
      </w: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3448FD" w:rsidRPr="003448FD" w:rsidRDefault="003448FD" w:rsidP="003448FD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448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05605" w:rsidRPr="00AA6C7B" w:rsidRDefault="00F05605">
      <w:pPr>
        <w:rPr>
          <w:rFonts w:ascii="Times New Roman" w:hAnsi="Times New Roman" w:cs="Times New Roman"/>
          <w:sz w:val="24"/>
          <w:szCs w:val="24"/>
        </w:rPr>
      </w:pPr>
    </w:p>
    <w:sectPr w:rsidR="00F05605" w:rsidRPr="00AA6C7B" w:rsidSect="001D5E26">
      <w:foot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5230" w:rsidRDefault="00785230" w:rsidP="001D5E26">
      <w:pPr>
        <w:spacing w:after="0" w:line="240" w:lineRule="auto"/>
      </w:pPr>
      <w:r>
        <w:separator/>
      </w:r>
    </w:p>
  </w:endnote>
  <w:endnote w:type="continuationSeparator" w:id="0">
    <w:p w:rsidR="00785230" w:rsidRDefault="00785230" w:rsidP="001D5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35236333"/>
      <w:docPartObj>
        <w:docPartGallery w:val="Page Numbers (Bottom of Page)"/>
        <w:docPartUnique/>
      </w:docPartObj>
    </w:sdtPr>
    <w:sdtContent>
      <w:p w:rsidR="001D5E26" w:rsidRDefault="00CE6AFE">
        <w:pPr>
          <w:pStyle w:val="a5"/>
          <w:jc w:val="right"/>
        </w:pPr>
        <w:r>
          <w:fldChar w:fldCharType="begin"/>
        </w:r>
        <w:r w:rsidR="001D5E26">
          <w:instrText>PAGE   \* MERGEFORMAT</w:instrText>
        </w:r>
        <w:r>
          <w:fldChar w:fldCharType="separate"/>
        </w:r>
        <w:r w:rsidR="00F81C3B">
          <w:rPr>
            <w:noProof/>
          </w:rPr>
          <w:t>2</w:t>
        </w:r>
        <w:r>
          <w:fldChar w:fldCharType="end"/>
        </w:r>
      </w:p>
    </w:sdtContent>
  </w:sdt>
  <w:p w:rsidR="001D5E26" w:rsidRDefault="001D5E2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5230" w:rsidRDefault="00785230" w:rsidP="001D5E26">
      <w:pPr>
        <w:spacing w:after="0" w:line="240" w:lineRule="auto"/>
      </w:pPr>
      <w:r>
        <w:separator/>
      </w:r>
    </w:p>
  </w:footnote>
  <w:footnote w:type="continuationSeparator" w:id="0">
    <w:p w:rsidR="00785230" w:rsidRDefault="00785230" w:rsidP="001D5E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D2E1D"/>
    <w:multiLevelType w:val="multilevel"/>
    <w:tmpl w:val="B6C8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C06AEB"/>
    <w:multiLevelType w:val="multilevel"/>
    <w:tmpl w:val="3104B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E85536"/>
    <w:multiLevelType w:val="multilevel"/>
    <w:tmpl w:val="6CBAB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3F5947"/>
    <w:multiLevelType w:val="multilevel"/>
    <w:tmpl w:val="6B84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F6A62A8"/>
    <w:multiLevelType w:val="multilevel"/>
    <w:tmpl w:val="057E1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AC9270D"/>
    <w:multiLevelType w:val="multilevel"/>
    <w:tmpl w:val="B1FE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BC60B70"/>
    <w:multiLevelType w:val="multilevel"/>
    <w:tmpl w:val="EC005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CDB7F50"/>
    <w:multiLevelType w:val="multilevel"/>
    <w:tmpl w:val="DA06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453059F"/>
    <w:multiLevelType w:val="multilevel"/>
    <w:tmpl w:val="A08C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6F317A"/>
    <w:multiLevelType w:val="multilevel"/>
    <w:tmpl w:val="A23A3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03077C"/>
    <w:multiLevelType w:val="multilevel"/>
    <w:tmpl w:val="A9103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E39252C"/>
    <w:multiLevelType w:val="multilevel"/>
    <w:tmpl w:val="86DE6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10"/>
  </w:num>
  <w:num w:numId="5">
    <w:abstractNumId w:val="6"/>
  </w:num>
  <w:num w:numId="6">
    <w:abstractNumId w:val="3"/>
  </w:num>
  <w:num w:numId="7">
    <w:abstractNumId w:val="7"/>
  </w:num>
  <w:num w:numId="8">
    <w:abstractNumId w:val="4"/>
  </w:num>
  <w:num w:numId="9">
    <w:abstractNumId w:val="11"/>
  </w:num>
  <w:num w:numId="10">
    <w:abstractNumId w:val="2"/>
  </w:num>
  <w:num w:numId="11">
    <w:abstractNumId w:val="0"/>
  </w:num>
  <w:num w:numId="12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7320E"/>
    <w:rsid w:val="000730A3"/>
    <w:rsid w:val="0017320E"/>
    <w:rsid w:val="001D5E26"/>
    <w:rsid w:val="003448FD"/>
    <w:rsid w:val="00346C0F"/>
    <w:rsid w:val="00382637"/>
    <w:rsid w:val="00401DB5"/>
    <w:rsid w:val="005F3AAB"/>
    <w:rsid w:val="0067339A"/>
    <w:rsid w:val="00785230"/>
    <w:rsid w:val="00817267"/>
    <w:rsid w:val="008D5474"/>
    <w:rsid w:val="00A67E51"/>
    <w:rsid w:val="00A930D7"/>
    <w:rsid w:val="00AA6C7B"/>
    <w:rsid w:val="00C61AE1"/>
    <w:rsid w:val="00CC3698"/>
    <w:rsid w:val="00CE6AFE"/>
    <w:rsid w:val="00D54F34"/>
    <w:rsid w:val="00DE3481"/>
    <w:rsid w:val="00ED67EC"/>
    <w:rsid w:val="00F05605"/>
    <w:rsid w:val="00F15CFB"/>
    <w:rsid w:val="00F81C3B"/>
    <w:rsid w:val="00FA77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A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5E26"/>
  </w:style>
  <w:style w:type="paragraph" w:styleId="a5">
    <w:name w:val="footer"/>
    <w:basedOn w:val="a"/>
    <w:link w:val="a6"/>
    <w:uiPriority w:val="99"/>
    <w:unhideWhenUsed/>
    <w:rsid w:val="001D5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5E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5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D5E26"/>
  </w:style>
  <w:style w:type="paragraph" w:styleId="a5">
    <w:name w:val="footer"/>
    <w:basedOn w:val="a"/>
    <w:link w:val="a6"/>
    <w:uiPriority w:val="99"/>
    <w:unhideWhenUsed/>
    <w:rsid w:val="001D5E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D5E2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3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2778</Words>
  <Characters>15836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20</cp:revision>
  <dcterms:created xsi:type="dcterms:W3CDTF">2019-01-31T14:43:00Z</dcterms:created>
  <dcterms:modified xsi:type="dcterms:W3CDTF">2026-09-18T07:09:00Z</dcterms:modified>
</cp:coreProperties>
</file>