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931" w:rsidRDefault="00AF3931" w:rsidP="00D220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623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623">
        <w:rPr>
          <w:rFonts w:ascii="Times New Roman" w:hAnsi="Times New Roman" w:cs="Times New Roman"/>
          <w:sz w:val="28"/>
          <w:szCs w:val="28"/>
        </w:rPr>
        <w:t xml:space="preserve">«Основная школа № 7» </w:t>
      </w: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6"/>
        <w:gridCol w:w="4786"/>
      </w:tblGrid>
      <w:tr w:rsidR="00AF3931" w:rsidRPr="00AF3931" w:rsidTr="004B415B">
        <w:tc>
          <w:tcPr>
            <w:tcW w:w="5386" w:type="dxa"/>
          </w:tcPr>
          <w:p w:rsidR="00AF3931" w:rsidRPr="00AF3931" w:rsidRDefault="00AF3931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F3931">
              <w:rPr>
                <w:rFonts w:ascii="Times New Roman" w:hAnsi="Times New Roman" w:cs="Times New Roman"/>
                <w:sz w:val="28"/>
                <w:szCs w:val="28"/>
              </w:rPr>
              <w:t>Принята</w:t>
            </w:r>
            <w:proofErr w:type="gramEnd"/>
            <w:r w:rsidRPr="00AF3931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Педагогическим советом</w:t>
            </w:r>
          </w:p>
          <w:p w:rsidR="00AF3931" w:rsidRPr="00AF3931" w:rsidRDefault="004B415B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____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</w:t>
            </w:r>
          </w:p>
          <w:p w:rsidR="00AF3931" w:rsidRPr="00AF3931" w:rsidRDefault="00AF3931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9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AF3931" w:rsidRPr="00AF3931" w:rsidRDefault="00AF3931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931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AF3931" w:rsidRPr="00AF3931" w:rsidRDefault="00AF3931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931">
              <w:rPr>
                <w:rFonts w:ascii="Times New Roman" w:hAnsi="Times New Roman" w:cs="Times New Roman"/>
                <w:sz w:val="28"/>
                <w:szCs w:val="28"/>
              </w:rPr>
              <w:t>Директор МАОУ ОШ 7</w:t>
            </w:r>
          </w:p>
          <w:p w:rsidR="00AF3931" w:rsidRPr="00AF3931" w:rsidRDefault="004B415B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 </w:t>
            </w:r>
            <w:r w:rsidR="00AF3931" w:rsidRPr="00AF3931">
              <w:rPr>
                <w:rFonts w:ascii="Times New Roman" w:hAnsi="Times New Roman" w:cs="Times New Roman"/>
                <w:sz w:val="28"/>
                <w:szCs w:val="28"/>
              </w:rPr>
              <w:t>Казанцева А.П.</w:t>
            </w:r>
          </w:p>
          <w:p w:rsidR="00AF3931" w:rsidRPr="00AF3931" w:rsidRDefault="00AF3931" w:rsidP="004B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931">
              <w:rPr>
                <w:rFonts w:ascii="Times New Roman" w:hAnsi="Times New Roman" w:cs="Times New Roman"/>
                <w:sz w:val="28"/>
                <w:szCs w:val="28"/>
              </w:rPr>
              <w:t xml:space="preserve">Приказ № </w:t>
            </w:r>
            <w:r w:rsidR="00097B21" w:rsidRPr="00097B21">
              <w:rPr>
                <w:rFonts w:ascii="Times New Roman" w:hAnsi="Times New Roman" w:cs="Times New Roman"/>
                <w:sz w:val="28"/>
                <w:szCs w:val="28"/>
              </w:rPr>
              <w:t>234/1-ОД</w:t>
            </w:r>
            <w:r w:rsidR="004B4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B21" w:rsidRPr="00097B21">
              <w:rPr>
                <w:rFonts w:ascii="Times New Roman" w:hAnsi="Times New Roman" w:cs="Times New Roman"/>
                <w:sz w:val="28"/>
                <w:szCs w:val="28"/>
              </w:rPr>
              <w:t>от 31.08.2026</w:t>
            </w:r>
          </w:p>
          <w:p w:rsidR="00AF3931" w:rsidRPr="00AF3931" w:rsidRDefault="00AF3931" w:rsidP="004B41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623"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общеобразовательная программа </w:t>
      </w:r>
      <w:r>
        <w:rPr>
          <w:rFonts w:ascii="Times New Roman" w:hAnsi="Times New Roman" w:cs="Times New Roman"/>
          <w:b/>
          <w:sz w:val="28"/>
          <w:szCs w:val="28"/>
        </w:rPr>
        <w:t>-</w:t>
      </w:r>
    </w:p>
    <w:p w:rsidR="00AF3931" w:rsidRP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931">
        <w:rPr>
          <w:rFonts w:ascii="Times New Roman" w:hAnsi="Times New Roman" w:cs="Times New Roman"/>
          <w:b/>
          <w:sz w:val="28"/>
          <w:szCs w:val="28"/>
        </w:rPr>
        <w:t>художественной направленности</w:t>
      </w:r>
    </w:p>
    <w:p w:rsidR="00AF3931" w:rsidRP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931">
        <w:rPr>
          <w:rFonts w:ascii="Times New Roman" w:hAnsi="Times New Roman" w:cs="Times New Roman"/>
          <w:b/>
          <w:sz w:val="28"/>
          <w:szCs w:val="28"/>
        </w:rPr>
        <w:t>«Мир вокального искусства»</w:t>
      </w: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623">
        <w:rPr>
          <w:rFonts w:ascii="Times New Roman" w:hAnsi="Times New Roman" w:cs="Times New Roman"/>
          <w:b/>
          <w:sz w:val="28"/>
          <w:szCs w:val="28"/>
        </w:rPr>
        <w:t>для обучающихся</w:t>
      </w:r>
      <w:r>
        <w:rPr>
          <w:rFonts w:ascii="Times New Roman" w:hAnsi="Times New Roman" w:cs="Times New Roman"/>
          <w:b/>
          <w:sz w:val="28"/>
          <w:szCs w:val="28"/>
        </w:rPr>
        <w:t xml:space="preserve">: 7- 15 </w:t>
      </w:r>
      <w:r w:rsidRPr="00CF0623">
        <w:rPr>
          <w:rFonts w:ascii="Times New Roman" w:hAnsi="Times New Roman" w:cs="Times New Roman"/>
          <w:b/>
          <w:sz w:val="28"/>
          <w:szCs w:val="28"/>
        </w:rPr>
        <w:t xml:space="preserve">лет </w:t>
      </w: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623">
        <w:rPr>
          <w:rFonts w:ascii="Times New Roman" w:hAnsi="Times New Roman" w:cs="Times New Roman"/>
          <w:b/>
          <w:sz w:val="28"/>
          <w:szCs w:val="28"/>
        </w:rPr>
        <w:t xml:space="preserve">Срок реализации программы – 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CF0623">
        <w:rPr>
          <w:rFonts w:ascii="Times New Roman" w:hAnsi="Times New Roman" w:cs="Times New Roman"/>
          <w:b/>
          <w:sz w:val="28"/>
          <w:szCs w:val="28"/>
        </w:rPr>
        <w:t xml:space="preserve">год </w:t>
      </w: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623">
        <w:rPr>
          <w:rFonts w:ascii="Times New Roman" w:hAnsi="Times New Roman" w:cs="Times New Roman"/>
          <w:sz w:val="28"/>
          <w:szCs w:val="28"/>
        </w:rPr>
        <w:t xml:space="preserve">Составитель: </w:t>
      </w:r>
      <w:r w:rsidR="00006BCC">
        <w:rPr>
          <w:rFonts w:ascii="Times New Roman" w:hAnsi="Times New Roman" w:cs="Times New Roman"/>
          <w:sz w:val="28"/>
          <w:szCs w:val="28"/>
        </w:rPr>
        <w:t>Лузгина</w:t>
      </w:r>
      <w:r w:rsidR="00216F42">
        <w:rPr>
          <w:rFonts w:ascii="Times New Roman" w:hAnsi="Times New Roman" w:cs="Times New Roman"/>
          <w:sz w:val="28"/>
          <w:szCs w:val="28"/>
        </w:rPr>
        <w:t xml:space="preserve"> Алёна Алексеевна</w:t>
      </w:r>
      <w:r w:rsidRPr="00CF062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931" w:rsidRPr="00CF0623" w:rsidRDefault="00AF3931" w:rsidP="00AF3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6BCC" w:rsidRDefault="00006BCC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931" w:rsidRDefault="00311872" w:rsidP="00AF3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Красноуфимск, 2026</w:t>
      </w:r>
      <w:r w:rsidR="00AF3931" w:rsidRPr="00CF062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03248" w:rsidRPr="00312692" w:rsidRDefault="00312692" w:rsidP="00AF3931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312692">
        <w:rPr>
          <w:rFonts w:ascii="Times New Roman" w:hAnsi="Times New Roman" w:cs="Times New Roman"/>
          <w:b/>
          <w:bCs/>
          <w:sz w:val="24"/>
        </w:rPr>
        <w:lastRenderedPageBreak/>
        <w:t>Содержание</w:t>
      </w:r>
    </w:p>
    <w:p w:rsidR="00312692" w:rsidRPr="00312692" w:rsidRDefault="00312692" w:rsidP="00AF3931">
      <w:pPr>
        <w:spacing w:after="0"/>
        <w:rPr>
          <w:rFonts w:ascii="Times New Roman" w:hAnsi="Times New Roman" w:cs="Times New Roman"/>
          <w:sz w:val="24"/>
        </w:rPr>
      </w:pPr>
    </w:p>
    <w:p w:rsidR="00312692" w:rsidRPr="00312692" w:rsidRDefault="00312692" w:rsidP="00312692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12692">
        <w:rPr>
          <w:rFonts w:ascii="Times New Roman" w:hAnsi="Times New Roman" w:cs="Times New Roman"/>
          <w:b/>
          <w:bCs/>
          <w:sz w:val="24"/>
        </w:rPr>
        <w:t>Раздел 1</w:t>
      </w:r>
      <w:r w:rsidRPr="00312692">
        <w:rPr>
          <w:rFonts w:ascii="Times New Roman" w:hAnsi="Times New Roman" w:cs="Times New Roman"/>
          <w:sz w:val="24"/>
        </w:rPr>
        <w:t xml:space="preserve"> Комплекс основных характеристик программы:</w:t>
      </w:r>
    </w:p>
    <w:p w:rsidR="00312692" w:rsidRPr="00312692" w:rsidRDefault="00312692" w:rsidP="00312692">
      <w:pPr>
        <w:pStyle w:val="ad"/>
        <w:numPr>
          <w:ilvl w:val="1"/>
          <w:numId w:val="9"/>
        </w:numPr>
        <w:spacing w:line="360" w:lineRule="auto"/>
        <w:rPr>
          <w:sz w:val="24"/>
        </w:rPr>
      </w:pPr>
      <w:r w:rsidRPr="00312692">
        <w:rPr>
          <w:sz w:val="24"/>
        </w:rPr>
        <w:t>Пояснительная записка.</w:t>
      </w:r>
      <w:r>
        <w:rPr>
          <w:sz w:val="24"/>
        </w:rPr>
        <w:t xml:space="preserve"> </w:t>
      </w:r>
      <w:r w:rsidRPr="00312692">
        <w:rPr>
          <w:sz w:val="24"/>
        </w:rPr>
        <w:t xml:space="preserve">Цель и задачи программы </w:t>
      </w:r>
    </w:p>
    <w:p w:rsidR="00312692" w:rsidRPr="00312692" w:rsidRDefault="00312692" w:rsidP="00312692">
      <w:pPr>
        <w:pStyle w:val="ad"/>
        <w:numPr>
          <w:ilvl w:val="1"/>
          <w:numId w:val="9"/>
        </w:numPr>
        <w:spacing w:line="360" w:lineRule="auto"/>
        <w:rPr>
          <w:sz w:val="24"/>
        </w:rPr>
      </w:pPr>
      <w:r w:rsidRPr="00312692">
        <w:rPr>
          <w:sz w:val="24"/>
        </w:rPr>
        <w:t xml:space="preserve">Характеристика содержательного компонента общеобразовательной, </w:t>
      </w:r>
      <w:proofErr w:type="spellStart"/>
      <w:r w:rsidRPr="00312692">
        <w:rPr>
          <w:sz w:val="24"/>
        </w:rPr>
        <w:t>общеразвивающей</w:t>
      </w:r>
      <w:proofErr w:type="spellEnd"/>
      <w:r w:rsidRPr="00312692">
        <w:rPr>
          <w:sz w:val="24"/>
        </w:rPr>
        <w:t xml:space="preserve"> программы дополнительного образования</w:t>
      </w:r>
    </w:p>
    <w:p w:rsidR="00312692" w:rsidRPr="00312692" w:rsidRDefault="00312692" w:rsidP="00E57D94">
      <w:pPr>
        <w:spacing w:after="0"/>
        <w:ind w:left="-851"/>
        <w:jc w:val="center"/>
        <w:rPr>
          <w:rFonts w:ascii="Times New Roman" w:hAnsi="Times New Roman" w:cs="Times New Roman"/>
          <w:bCs/>
          <w:sz w:val="24"/>
        </w:rPr>
      </w:pPr>
    </w:p>
    <w:p w:rsidR="00312692" w:rsidRPr="00312692" w:rsidRDefault="00312692" w:rsidP="00E57D94">
      <w:pPr>
        <w:spacing w:after="0"/>
        <w:ind w:left="-851"/>
        <w:jc w:val="center"/>
        <w:rPr>
          <w:rFonts w:ascii="Times New Roman" w:hAnsi="Times New Roman" w:cs="Times New Roman"/>
          <w:bCs/>
          <w:sz w:val="24"/>
        </w:rPr>
      </w:pPr>
    </w:p>
    <w:p w:rsidR="00312692" w:rsidRPr="00312692" w:rsidRDefault="00312692">
      <w:pPr>
        <w:rPr>
          <w:rFonts w:ascii="Times New Roman" w:hAnsi="Times New Roman" w:cs="Times New Roman"/>
          <w:b/>
          <w:sz w:val="24"/>
        </w:rPr>
      </w:pPr>
      <w:r w:rsidRPr="00312692">
        <w:rPr>
          <w:rFonts w:ascii="Times New Roman" w:hAnsi="Times New Roman" w:cs="Times New Roman"/>
          <w:b/>
          <w:sz w:val="24"/>
        </w:rPr>
        <w:t>Раздел 2.</w:t>
      </w:r>
    </w:p>
    <w:p w:rsidR="00312692" w:rsidRPr="00312692" w:rsidRDefault="00312692">
      <w:pPr>
        <w:rPr>
          <w:rFonts w:ascii="Times New Roman" w:hAnsi="Times New Roman" w:cs="Times New Roman"/>
          <w:bCs/>
          <w:sz w:val="24"/>
        </w:rPr>
      </w:pPr>
      <w:r w:rsidRPr="00312692">
        <w:rPr>
          <w:rFonts w:ascii="Times New Roman" w:hAnsi="Times New Roman" w:cs="Times New Roman"/>
          <w:bCs/>
          <w:sz w:val="24"/>
        </w:rPr>
        <w:t>2.1 Календарный учебный график</w:t>
      </w:r>
    </w:p>
    <w:p w:rsidR="00312692" w:rsidRPr="00312692" w:rsidRDefault="00312692">
      <w:pPr>
        <w:rPr>
          <w:rFonts w:ascii="Times New Roman" w:hAnsi="Times New Roman" w:cs="Times New Roman"/>
          <w:bCs/>
          <w:sz w:val="24"/>
        </w:rPr>
      </w:pPr>
      <w:r w:rsidRPr="00312692">
        <w:rPr>
          <w:rFonts w:ascii="Times New Roman" w:hAnsi="Times New Roman" w:cs="Times New Roman"/>
          <w:bCs/>
          <w:sz w:val="24"/>
        </w:rPr>
        <w:t xml:space="preserve">2.2 </w:t>
      </w:r>
      <w:r w:rsidR="00D22D62">
        <w:rPr>
          <w:rFonts w:ascii="Times New Roman" w:hAnsi="Times New Roman" w:cs="Times New Roman"/>
          <w:bCs/>
          <w:sz w:val="24"/>
        </w:rPr>
        <w:t xml:space="preserve">Планируемые результаты </w:t>
      </w:r>
    </w:p>
    <w:p w:rsidR="00312692" w:rsidRPr="00312692" w:rsidRDefault="00312692">
      <w:pPr>
        <w:rPr>
          <w:rFonts w:ascii="Times New Roman" w:hAnsi="Times New Roman" w:cs="Times New Roman"/>
          <w:bCs/>
          <w:sz w:val="24"/>
        </w:rPr>
      </w:pPr>
      <w:r w:rsidRPr="00312692">
        <w:rPr>
          <w:rFonts w:ascii="Times New Roman" w:hAnsi="Times New Roman" w:cs="Times New Roman"/>
          <w:bCs/>
          <w:sz w:val="24"/>
        </w:rPr>
        <w:t xml:space="preserve">2.3 </w:t>
      </w:r>
      <w:r w:rsidR="00D22D62">
        <w:rPr>
          <w:rFonts w:ascii="Times New Roman" w:hAnsi="Times New Roman" w:cs="Times New Roman"/>
          <w:bCs/>
          <w:sz w:val="24"/>
        </w:rPr>
        <w:t>Организационно- педагогические условия</w:t>
      </w:r>
      <w:r w:rsidR="00D22D62" w:rsidRPr="00312692">
        <w:rPr>
          <w:rFonts w:ascii="Times New Roman" w:hAnsi="Times New Roman" w:cs="Times New Roman"/>
          <w:bCs/>
          <w:sz w:val="24"/>
        </w:rPr>
        <w:t xml:space="preserve"> </w:t>
      </w:r>
    </w:p>
    <w:p w:rsidR="00312692" w:rsidRDefault="00312692">
      <w:pPr>
        <w:rPr>
          <w:rFonts w:ascii="Times New Roman" w:hAnsi="Times New Roman" w:cs="Times New Roman"/>
          <w:bCs/>
          <w:sz w:val="24"/>
        </w:rPr>
      </w:pPr>
      <w:r w:rsidRPr="00312692">
        <w:rPr>
          <w:rFonts w:ascii="Times New Roman" w:hAnsi="Times New Roman" w:cs="Times New Roman"/>
          <w:bCs/>
          <w:sz w:val="24"/>
        </w:rPr>
        <w:t xml:space="preserve">2.4 Методические материалы </w:t>
      </w:r>
    </w:p>
    <w:p w:rsidR="00312692" w:rsidRPr="00312692" w:rsidRDefault="00312692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2.5 </w:t>
      </w:r>
      <w:r w:rsidR="00D22D62" w:rsidRPr="00312692">
        <w:rPr>
          <w:rFonts w:ascii="Times New Roman" w:hAnsi="Times New Roman" w:cs="Times New Roman"/>
          <w:bCs/>
          <w:sz w:val="24"/>
        </w:rPr>
        <w:t>Формы аттестации</w:t>
      </w:r>
    </w:p>
    <w:p w:rsidR="00312692" w:rsidRDefault="00312692">
      <w:pPr>
        <w:rPr>
          <w:rFonts w:ascii="Times New Roman" w:hAnsi="Times New Roman" w:cs="Times New Roman"/>
          <w:b/>
          <w:sz w:val="24"/>
        </w:rPr>
      </w:pPr>
      <w:r w:rsidRPr="00312692">
        <w:rPr>
          <w:rFonts w:ascii="Times New Roman" w:hAnsi="Times New Roman" w:cs="Times New Roman"/>
          <w:bCs/>
          <w:sz w:val="24"/>
        </w:rPr>
        <w:t>Список литературы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br w:type="page"/>
      </w:r>
    </w:p>
    <w:p w:rsidR="00312692" w:rsidRDefault="00312692" w:rsidP="00E57D94">
      <w:pPr>
        <w:spacing w:after="0"/>
        <w:ind w:left="-851"/>
        <w:jc w:val="center"/>
        <w:rPr>
          <w:rFonts w:ascii="Times New Roman" w:hAnsi="Times New Roman" w:cs="Times New Roman"/>
          <w:b/>
          <w:sz w:val="24"/>
        </w:rPr>
      </w:pPr>
    </w:p>
    <w:p w:rsidR="00890245" w:rsidRPr="00F03248" w:rsidRDefault="00890245" w:rsidP="00312692">
      <w:pPr>
        <w:jc w:val="center"/>
        <w:rPr>
          <w:rFonts w:ascii="Times New Roman" w:hAnsi="Times New Roman" w:cs="Times New Roman"/>
          <w:b/>
          <w:sz w:val="24"/>
        </w:rPr>
      </w:pPr>
      <w:r w:rsidRPr="00F03248">
        <w:rPr>
          <w:rFonts w:ascii="Times New Roman" w:hAnsi="Times New Roman" w:cs="Times New Roman"/>
          <w:b/>
          <w:sz w:val="24"/>
        </w:rPr>
        <w:t>Комплекс основных характеристик образования</w:t>
      </w:r>
    </w:p>
    <w:p w:rsidR="00890245" w:rsidRPr="002977EB" w:rsidRDefault="00890245" w:rsidP="00FF4F30">
      <w:pPr>
        <w:spacing w:after="0"/>
        <w:ind w:left="-851" w:firstLine="567"/>
        <w:jc w:val="center"/>
        <w:rPr>
          <w:rFonts w:ascii="Times New Roman" w:hAnsi="Times New Roman" w:cs="Times New Roman"/>
          <w:b/>
          <w:sz w:val="24"/>
        </w:rPr>
      </w:pPr>
      <w:r w:rsidRPr="002977EB"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890245" w:rsidRDefault="00890245" w:rsidP="00D570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</w:rPr>
      </w:pPr>
      <w:r w:rsidRPr="00890245">
        <w:rPr>
          <w:rFonts w:ascii="Times New Roman" w:hAnsi="Times New Roman" w:cs="Times New Roman"/>
          <w:sz w:val="24"/>
        </w:rPr>
        <w:t xml:space="preserve">Направленность программы: художественная. </w:t>
      </w:r>
    </w:p>
    <w:p w:rsidR="00890245" w:rsidRPr="001241AC" w:rsidRDefault="00890245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1AC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1241AC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1241AC">
        <w:rPr>
          <w:rFonts w:ascii="Times New Roman" w:hAnsi="Times New Roman" w:cs="Times New Roman"/>
          <w:sz w:val="24"/>
          <w:szCs w:val="24"/>
        </w:rPr>
        <w:t xml:space="preserve"> программа ««Мир вокального искусства» (далее программа) разработана в соответствии с</w:t>
      </w:r>
    </w:p>
    <w:p w:rsidR="001241AC" w:rsidRP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1AC">
        <w:rPr>
          <w:rFonts w:ascii="Times New Roman" w:hAnsi="Times New Roman" w:cs="Times New Roman"/>
          <w:sz w:val="24"/>
          <w:szCs w:val="24"/>
        </w:rPr>
        <w:t xml:space="preserve"> - </w:t>
      </w:r>
      <w:r w:rsidR="00890245" w:rsidRPr="001241AC">
        <w:rPr>
          <w:rFonts w:ascii="Times New Roman" w:hAnsi="Times New Roman" w:cs="Times New Roman"/>
          <w:sz w:val="24"/>
          <w:szCs w:val="24"/>
        </w:rPr>
        <w:t>Федеральным законом «Об образовании в Российско</w:t>
      </w:r>
      <w:r w:rsidRPr="001241AC">
        <w:rPr>
          <w:rFonts w:ascii="Times New Roman" w:hAnsi="Times New Roman" w:cs="Times New Roman"/>
          <w:sz w:val="24"/>
          <w:szCs w:val="24"/>
        </w:rPr>
        <w:t xml:space="preserve">й Федерации» от 29 декабря 2012 </w:t>
      </w:r>
      <w:r w:rsidR="00890245" w:rsidRPr="001241AC">
        <w:rPr>
          <w:rFonts w:ascii="Times New Roman" w:hAnsi="Times New Roman" w:cs="Times New Roman"/>
          <w:sz w:val="24"/>
          <w:szCs w:val="24"/>
        </w:rPr>
        <w:t>года № 273-ФЗ,</w:t>
      </w:r>
    </w:p>
    <w:p w:rsidR="001241AC" w:rsidRP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1AC">
        <w:rPr>
          <w:rFonts w:ascii="Times New Roman" w:hAnsi="Times New Roman" w:cs="Times New Roman"/>
          <w:sz w:val="24"/>
          <w:szCs w:val="24"/>
        </w:rPr>
        <w:t xml:space="preserve">Методическими </w:t>
      </w:r>
      <w:r w:rsidR="00890245" w:rsidRPr="001241AC">
        <w:rPr>
          <w:rFonts w:ascii="Times New Roman" w:hAnsi="Times New Roman" w:cs="Times New Roman"/>
          <w:sz w:val="24"/>
          <w:szCs w:val="24"/>
        </w:rPr>
        <w:t>рекомендациями по проектированию доп</w:t>
      </w:r>
      <w:r w:rsidRPr="001241AC">
        <w:rPr>
          <w:rFonts w:ascii="Times New Roman" w:hAnsi="Times New Roman" w:cs="Times New Roman"/>
          <w:sz w:val="24"/>
          <w:szCs w:val="24"/>
        </w:rPr>
        <w:t xml:space="preserve">олнительных общеобразовательных </w:t>
      </w:r>
      <w:proofErr w:type="spellStart"/>
      <w:r w:rsidR="00890245" w:rsidRPr="001241AC"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 w:rsidR="00890245" w:rsidRPr="001241AC">
        <w:rPr>
          <w:rFonts w:ascii="Times New Roman" w:hAnsi="Times New Roman" w:cs="Times New Roman"/>
          <w:sz w:val="24"/>
          <w:szCs w:val="24"/>
        </w:rPr>
        <w:t xml:space="preserve"> программ (включая </w:t>
      </w:r>
      <w:proofErr w:type="spellStart"/>
      <w:r w:rsidR="00890245" w:rsidRPr="001241AC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="00890245" w:rsidRPr="001241AC">
        <w:rPr>
          <w:rFonts w:ascii="Times New Roman" w:hAnsi="Times New Roman" w:cs="Times New Roman"/>
          <w:sz w:val="24"/>
          <w:szCs w:val="24"/>
        </w:rPr>
        <w:t xml:space="preserve"> программы) Министер</w:t>
      </w:r>
      <w:r w:rsidRPr="001241AC">
        <w:rPr>
          <w:rFonts w:ascii="Times New Roman" w:hAnsi="Times New Roman" w:cs="Times New Roman"/>
          <w:sz w:val="24"/>
          <w:szCs w:val="24"/>
        </w:rPr>
        <w:t xml:space="preserve">ства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образования и науки России от 18.11.2015 г. 09-3242, </w:t>
      </w:r>
      <w:r w:rsidRPr="001241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1AC" w:rsidRP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1AC">
        <w:rPr>
          <w:rFonts w:ascii="Times New Roman" w:hAnsi="Times New Roman" w:cs="Times New Roman"/>
          <w:sz w:val="24"/>
          <w:szCs w:val="24"/>
        </w:rPr>
        <w:t xml:space="preserve">- Приказом Министерства </w:t>
      </w:r>
      <w:r w:rsidR="00890245" w:rsidRPr="001241AC">
        <w:rPr>
          <w:rFonts w:ascii="Times New Roman" w:hAnsi="Times New Roman" w:cs="Times New Roman"/>
          <w:sz w:val="24"/>
          <w:szCs w:val="24"/>
        </w:rPr>
        <w:t>образования и науки России от 23.08.2017 г</w:t>
      </w:r>
      <w:r w:rsidRPr="001241AC">
        <w:rPr>
          <w:rFonts w:ascii="Times New Roman" w:hAnsi="Times New Roman" w:cs="Times New Roman"/>
          <w:sz w:val="24"/>
          <w:szCs w:val="24"/>
        </w:rPr>
        <w:t xml:space="preserve">. № 816 «Об утверждении порядка </w:t>
      </w:r>
      <w:r w:rsidR="00890245" w:rsidRPr="001241AC">
        <w:rPr>
          <w:rFonts w:ascii="Times New Roman" w:hAnsi="Times New Roman" w:cs="Times New Roman"/>
          <w:sz w:val="24"/>
          <w:szCs w:val="24"/>
        </w:rPr>
        <w:t>применения организациями, осуществляемым</w:t>
      </w:r>
      <w:r w:rsidRPr="001241AC">
        <w:rPr>
          <w:rFonts w:ascii="Times New Roman" w:hAnsi="Times New Roman" w:cs="Times New Roman"/>
          <w:sz w:val="24"/>
          <w:szCs w:val="24"/>
        </w:rPr>
        <w:t xml:space="preserve">и образовательную деятельность, </w:t>
      </w:r>
      <w:r w:rsidR="00890245" w:rsidRPr="001241AC">
        <w:rPr>
          <w:rFonts w:ascii="Times New Roman" w:hAnsi="Times New Roman" w:cs="Times New Roman"/>
          <w:sz w:val="24"/>
          <w:szCs w:val="24"/>
        </w:rPr>
        <w:t>электронного обучения, дистанционных образовате</w:t>
      </w:r>
      <w:r w:rsidRPr="001241AC">
        <w:rPr>
          <w:rFonts w:ascii="Times New Roman" w:hAnsi="Times New Roman" w:cs="Times New Roman"/>
          <w:sz w:val="24"/>
          <w:szCs w:val="24"/>
        </w:rPr>
        <w:t xml:space="preserve">льных технологий при реализации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образовательных программ», </w:t>
      </w:r>
    </w:p>
    <w:p w:rsid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1AC">
        <w:rPr>
          <w:rFonts w:ascii="Times New Roman" w:hAnsi="Times New Roman" w:cs="Times New Roman"/>
          <w:sz w:val="24"/>
          <w:szCs w:val="24"/>
        </w:rPr>
        <w:t xml:space="preserve"> -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 w:rsidR="00890245" w:rsidRPr="001241AC">
        <w:rPr>
          <w:rFonts w:ascii="Times New Roman" w:hAnsi="Times New Roman" w:cs="Times New Roman"/>
          <w:sz w:val="24"/>
          <w:szCs w:val="24"/>
        </w:rPr>
        <w:t>Минпросв</w:t>
      </w:r>
      <w:r w:rsidRPr="001241AC">
        <w:rPr>
          <w:rFonts w:ascii="Times New Roman" w:hAnsi="Times New Roman" w:cs="Times New Roman"/>
          <w:sz w:val="24"/>
          <w:szCs w:val="24"/>
        </w:rPr>
        <w:t>ещения</w:t>
      </w:r>
      <w:proofErr w:type="spellEnd"/>
      <w:r w:rsidRPr="001241AC">
        <w:rPr>
          <w:rFonts w:ascii="Times New Roman" w:hAnsi="Times New Roman" w:cs="Times New Roman"/>
          <w:sz w:val="24"/>
          <w:szCs w:val="24"/>
        </w:rPr>
        <w:t xml:space="preserve"> России от 09.11.2018г. №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196 (новая редакция </w:t>
      </w:r>
      <w:proofErr w:type="spellStart"/>
      <w:r w:rsidR="00890245" w:rsidRPr="001241AC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890245" w:rsidRPr="001241AC">
        <w:rPr>
          <w:rFonts w:ascii="Times New Roman" w:hAnsi="Times New Roman" w:cs="Times New Roman"/>
          <w:sz w:val="24"/>
          <w:szCs w:val="24"/>
        </w:rPr>
        <w:t xml:space="preserve"> Ро</w:t>
      </w:r>
      <w:r w:rsidRPr="001241AC">
        <w:rPr>
          <w:rFonts w:ascii="Times New Roman" w:hAnsi="Times New Roman" w:cs="Times New Roman"/>
          <w:sz w:val="24"/>
          <w:szCs w:val="24"/>
        </w:rPr>
        <w:t xml:space="preserve">ссии от 30.09.2020г. № 533) «Об </w:t>
      </w:r>
      <w:r w:rsidR="00890245" w:rsidRPr="001241AC">
        <w:rPr>
          <w:rFonts w:ascii="Times New Roman" w:hAnsi="Times New Roman" w:cs="Times New Roman"/>
          <w:sz w:val="24"/>
          <w:szCs w:val="24"/>
        </w:rPr>
        <w:t>утверждении Порядка организации и осуществления образовательно</w:t>
      </w:r>
      <w:r w:rsidRPr="001241AC">
        <w:rPr>
          <w:rFonts w:ascii="Times New Roman" w:hAnsi="Times New Roman" w:cs="Times New Roman"/>
          <w:sz w:val="24"/>
          <w:szCs w:val="24"/>
        </w:rPr>
        <w:t xml:space="preserve">й деятельности по </w:t>
      </w:r>
      <w:r w:rsidR="00890245" w:rsidRPr="001241AC">
        <w:rPr>
          <w:rFonts w:ascii="Times New Roman" w:hAnsi="Times New Roman" w:cs="Times New Roman"/>
          <w:sz w:val="24"/>
          <w:szCs w:val="24"/>
        </w:rPr>
        <w:t>дополнительным общеобразователь</w:t>
      </w:r>
      <w:r w:rsidRPr="001241AC">
        <w:rPr>
          <w:rFonts w:ascii="Times New Roman" w:hAnsi="Times New Roman" w:cs="Times New Roman"/>
          <w:sz w:val="24"/>
          <w:szCs w:val="24"/>
        </w:rPr>
        <w:t xml:space="preserve">ным программам», </w:t>
      </w:r>
    </w:p>
    <w:p w:rsid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241AC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241AC">
        <w:rPr>
          <w:rFonts w:ascii="Times New Roman" w:hAnsi="Times New Roman" w:cs="Times New Roman"/>
          <w:sz w:val="24"/>
          <w:szCs w:val="24"/>
        </w:rPr>
        <w:t xml:space="preserve">    Министерства   просвещения  Российской  Федерации от 30 сентября 2020 года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</w:t>
      </w:r>
      <w:r w:rsidR="003F74B4">
        <w:rPr>
          <w:rFonts w:ascii="Times New Roman" w:hAnsi="Times New Roman" w:cs="Times New Roman"/>
          <w:sz w:val="24"/>
          <w:szCs w:val="24"/>
        </w:rPr>
        <w:t>,</w:t>
      </w:r>
    </w:p>
    <w:p w:rsid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 Постановл</w:t>
      </w:r>
      <w:r w:rsidRPr="001241AC">
        <w:rPr>
          <w:rFonts w:ascii="Times New Roman" w:hAnsi="Times New Roman" w:cs="Times New Roman"/>
          <w:sz w:val="24"/>
          <w:szCs w:val="24"/>
        </w:rPr>
        <w:t xml:space="preserve">ением Главного государственного </w:t>
      </w:r>
      <w:r w:rsidR="00890245" w:rsidRPr="001241AC">
        <w:rPr>
          <w:rFonts w:ascii="Times New Roman" w:hAnsi="Times New Roman" w:cs="Times New Roman"/>
          <w:sz w:val="24"/>
          <w:szCs w:val="24"/>
        </w:rPr>
        <w:t>санитарного врача РФ от 28.09. 2020 года № 28 «О</w:t>
      </w:r>
      <w:r w:rsidRPr="001241AC">
        <w:rPr>
          <w:rFonts w:ascii="Times New Roman" w:hAnsi="Times New Roman" w:cs="Times New Roman"/>
          <w:sz w:val="24"/>
          <w:szCs w:val="24"/>
        </w:rPr>
        <w:t xml:space="preserve">б утверждении санитарных правил </w:t>
      </w:r>
      <w:r w:rsidR="00890245" w:rsidRPr="001241AC">
        <w:rPr>
          <w:rFonts w:ascii="Times New Roman" w:hAnsi="Times New Roman" w:cs="Times New Roman"/>
          <w:sz w:val="24"/>
          <w:szCs w:val="24"/>
        </w:rPr>
        <w:t>СП 2.4.3648-20 «Санитарно-эпидемиологи</w:t>
      </w:r>
      <w:r w:rsidRPr="001241AC">
        <w:rPr>
          <w:rFonts w:ascii="Times New Roman" w:hAnsi="Times New Roman" w:cs="Times New Roman"/>
          <w:sz w:val="24"/>
          <w:szCs w:val="24"/>
        </w:rPr>
        <w:t xml:space="preserve">ческие требования к организации 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воспитания и обучения, отдыха и </w:t>
      </w:r>
      <w:r>
        <w:rPr>
          <w:rFonts w:ascii="Times New Roman" w:hAnsi="Times New Roman" w:cs="Times New Roman"/>
          <w:sz w:val="24"/>
          <w:szCs w:val="24"/>
        </w:rPr>
        <w:t>оздоровления детей и молодёжи»,</w:t>
      </w:r>
    </w:p>
    <w:p w:rsidR="001241AC" w:rsidRPr="001241AC" w:rsidRDefault="001241AC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241AC">
        <w:rPr>
          <w:rFonts w:ascii="Times New Roman" w:hAnsi="Times New Roman" w:cs="Times New Roman"/>
          <w:sz w:val="24"/>
          <w:szCs w:val="24"/>
        </w:rPr>
        <w:t>Приказ</w:t>
      </w:r>
      <w:r w:rsidR="003F74B4">
        <w:rPr>
          <w:rFonts w:ascii="Times New Roman" w:hAnsi="Times New Roman" w:cs="Times New Roman"/>
          <w:sz w:val="24"/>
          <w:szCs w:val="24"/>
        </w:rPr>
        <w:t>ом</w:t>
      </w:r>
      <w:r w:rsidRPr="001241AC">
        <w:rPr>
          <w:rFonts w:ascii="Times New Roman" w:hAnsi="Times New Roman" w:cs="Times New Roman"/>
          <w:sz w:val="24"/>
          <w:szCs w:val="24"/>
        </w:rPr>
        <w:t xml:space="preserve"> Министерства общего и профессионального образования Свердловской области от 30.03.2018 г. № 162-Д «Об утверждении Концепции развития образования на территории Свердловской области на период до 2035 года».</w:t>
      </w:r>
    </w:p>
    <w:p w:rsidR="00890245" w:rsidRDefault="003F74B4" w:rsidP="003F74B4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241AC" w:rsidRPr="001241AC">
        <w:rPr>
          <w:rFonts w:ascii="Times New Roman" w:hAnsi="Times New Roman" w:cs="Times New Roman"/>
          <w:sz w:val="24"/>
          <w:szCs w:val="24"/>
        </w:rPr>
        <w:t>Уставом МАОУ ОШ 7</w:t>
      </w:r>
      <w:r w:rsidR="00890245" w:rsidRPr="001241A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241AC" w:rsidRPr="001241AC">
        <w:rPr>
          <w:rFonts w:ascii="Times New Roman" w:hAnsi="Times New Roman" w:cs="Times New Roman"/>
          <w:sz w:val="24"/>
          <w:szCs w:val="24"/>
        </w:rPr>
        <w:t>школа</w:t>
      </w:r>
      <w:r w:rsidR="00890245" w:rsidRPr="001241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74B4" w:rsidRDefault="003F74B4" w:rsidP="00F760C6">
      <w:pPr>
        <w:spacing w:after="0"/>
        <w:ind w:left="-851" w:firstLine="567"/>
        <w:jc w:val="both"/>
      </w:pPr>
      <w:r w:rsidRPr="003F74B4">
        <w:rPr>
          <w:rFonts w:ascii="Times New Roman" w:hAnsi="Times New Roman" w:cs="Times New Roman"/>
          <w:sz w:val="24"/>
          <w:szCs w:val="24"/>
        </w:rPr>
        <w:t>Вокальное искусство наряду с выполне</w:t>
      </w:r>
      <w:r>
        <w:rPr>
          <w:rFonts w:ascii="Times New Roman" w:hAnsi="Times New Roman" w:cs="Times New Roman"/>
          <w:sz w:val="24"/>
          <w:szCs w:val="24"/>
        </w:rPr>
        <w:t xml:space="preserve">нием воспитательно-эстетических </w:t>
      </w:r>
      <w:r w:rsidRPr="003F74B4">
        <w:rPr>
          <w:rFonts w:ascii="Times New Roman" w:hAnsi="Times New Roman" w:cs="Times New Roman"/>
          <w:sz w:val="24"/>
          <w:szCs w:val="24"/>
        </w:rPr>
        <w:t>функций, обладает еще и мощным оздоровительным поте</w:t>
      </w:r>
      <w:r>
        <w:rPr>
          <w:rFonts w:ascii="Times New Roman" w:hAnsi="Times New Roman" w:cs="Times New Roman"/>
          <w:sz w:val="24"/>
          <w:szCs w:val="24"/>
        </w:rPr>
        <w:t xml:space="preserve">нциалом. Певческая </w:t>
      </w:r>
      <w:r w:rsidRPr="003F74B4">
        <w:rPr>
          <w:rFonts w:ascii="Times New Roman" w:hAnsi="Times New Roman" w:cs="Times New Roman"/>
          <w:sz w:val="24"/>
          <w:szCs w:val="24"/>
        </w:rPr>
        <w:t xml:space="preserve">деятельность играет большую роль в </w:t>
      </w:r>
      <w:proofErr w:type="spellStart"/>
      <w:r w:rsidRPr="003F74B4">
        <w:rPr>
          <w:rFonts w:ascii="Times New Roman" w:hAnsi="Times New Roman" w:cs="Times New Roman"/>
          <w:sz w:val="24"/>
          <w:szCs w:val="24"/>
        </w:rPr>
        <w:t>здоровьесбережении</w:t>
      </w:r>
      <w:proofErr w:type="spellEnd"/>
      <w:r w:rsidRPr="003F74B4">
        <w:rPr>
          <w:rFonts w:ascii="Times New Roman" w:hAnsi="Times New Roman" w:cs="Times New Roman"/>
          <w:sz w:val="24"/>
          <w:szCs w:val="24"/>
        </w:rPr>
        <w:t xml:space="preserve"> детей. Она </w:t>
      </w:r>
      <w:r>
        <w:rPr>
          <w:rFonts w:ascii="Times New Roman" w:hAnsi="Times New Roman" w:cs="Times New Roman"/>
          <w:sz w:val="24"/>
          <w:szCs w:val="24"/>
        </w:rPr>
        <w:t xml:space="preserve">позволяет ребенку </w:t>
      </w:r>
      <w:r w:rsidRPr="003F74B4">
        <w:rPr>
          <w:rFonts w:ascii="Times New Roman" w:hAnsi="Times New Roman" w:cs="Times New Roman"/>
          <w:sz w:val="24"/>
          <w:szCs w:val="24"/>
        </w:rPr>
        <w:t>приобрести чувство уверенности и успешн</w:t>
      </w:r>
      <w:r>
        <w:rPr>
          <w:rFonts w:ascii="Times New Roman" w:hAnsi="Times New Roman" w:cs="Times New Roman"/>
          <w:sz w:val="24"/>
          <w:szCs w:val="24"/>
        </w:rPr>
        <w:t xml:space="preserve">ости, социально-психологическое </w:t>
      </w:r>
      <w:r w:rsidRPr="00F760C6">
        <w:rPr>
          <w:rFonts w:ascii="Times New Roman" w:hAnsi="Times New Roman" w:cs="Times New Roman"/>
          <w:sz w:val="24"/>
          <w:szCs w:val="24"/>
        </w:rPr>
        <w:t xml:space="preserve">благополучие. </w:t>
      </w:r>
      <w:r w:rsidR="00F760C6" w:rsidRPr="00F760C6">
        <w:rPr>
          <w:rFonts w:ascii="Times New Roman" w:hAnsi="Times New Roman" w:cs="Times New Roman"/>
          <w:sz w:val="24"/>
          <w:szCs w:val="24"/>
        </w:rPr>
        <w:t>Приобщение к музыкальному искусству способствует воспитание нравственно-эстетических чувств, формированию взглядов, убеждений и духовных потребностей детей, их художественно-эстетическом развитии.</w:t>
      </w:r>
    </w:p>
    <w:p w:rsidR="003F74B4" w:rsidRPr="003F74B4" w:rsidRDefault="003F74B4" w:rsidP="006C5F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4B4">
        <w:rPr>
          <w:rFonts w:ascii="Times New Roman" w:hAnsi="Times New Roman" w:cs="Times New Roman"/>
          <w:sz w:val="24"/>
          <w:szCs w:val="24"/>
        </w:rPr>
        <w:t>Актуальность программы заключается в</w:t>
      </w:r>
      <w:r>
        <w:rPr>
          <w:rFonts w:ascii="Times New Roman" w:hAnsi="Times New Roman" w:cs="Times New Roman"/>
          <w:sz w:val="24"/>
          <w:szCs w:val="24"/>
        </w:rPr>
        <w:t xml:space="preserve"> том, что она отвечает запросам обучающихся и родителей на такой вид музыкальной </w:t>
      </w:r>
      <w:r w:rsidRPr="003F74B4">
        <w:rPr>
          <w:rFonts w:ascii="Times New Roman" w:hAnsi="Times New Roman" w:cs="Times New Roman"/>
          <w:sz w:val="24"/>
          <w:szCs w:val="24"/>
        </w:rPr>
        <w:t>деятельности.</w:t>
      </w:r>
      <w:r w:rsidRPr="003F74B4">
        <w:t xml:space="preserve"> </w:t>
      </w:r>
      <w:r w:rsidR="00F760C6">
        <w:rPr>
          <w:rFonts w:ascii="Times New Roman" w:hAnsi="Times New Roman" w:cs="Times New Roman"/>
          <w:sz w:val="24"/>
          <w:szCs w:val="24"/>
        </w:rPr>
        <w:t>Кроме того,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4B4">
        <w:rPr>
          <w:rFonts w:ascii="Times New Roman" w:hAnsi="Times New Roman" w:cs="Times New Roman"/>
          <w:sz w:val="24"/>
          <w:szCs w:val="24"/>
        </w:rPr>
        <w:t>обусловлена потре</w:t>
      </w:r>
      <w:r>
        <w:rPr>
          <w:rFonts w:ascii="Times New Roman" w:hAnsi="Times New Roman" w:cs="Times New Roman"/>
          <w:sz w:val="24"/>
          <w:szCs w:val="24"/>
        </w:rPr>
        <w:t xml:space="preserve">бностями современных </w:t>
      </w:r>
      <w:r w:rsidR="00AF3931">
        <w:rPr>
          <w:rFonts w:ascii="Times New Roman" w:hAnsi="Times New Roman" w:cs="Times New Roman"/>
          <w:sz w:val="24"/>
          <w:szCs w:val="24"/>
        </w:rPr>
        <w:t>обучающихся и</w:t>
      </w:r>
      <w:r>
        <w:rPr>
          <w:rFonts w:ascii="Times New Roman" w:hAnsi="Times New Roman" w:cs="Times New Roman"/>
          <w:sz w:val="24"/>
          <w:szCs w:val="24"/>
        </w:rPr>
        <w:t xml:space="preserve"> их </w:t>
      </w:r>
      <w:r w:rsidRPr="003F74B4">
        <w:rPr>
          <w:rFonts w:ascii="Times New Roman" w:hAnsi="Times New Roman" w:cs="Times New Roman"/>
          <w:sz w:val="24"/>
          <w:szCs w:val="24"/>
        </w:rPr>
        <w:t>родителей, а также ориентирована на социальный заказ общества. Программа способствует соблюдению условий социальн</w:t>
      </w:r>
      <w:r>
        <w:rPr>
          <w:rFonts w:ascii="Times New Roman" w:hAnsi="Times New Roman" w:cs="Times New Roman"/>
          <w:sz w:val="24"/>
          <w:szCs w:val="24"/>
        </w:rPr>
        <w:t xml:space="preserve">ого, культурного, личностного и </w:t>
      </w:r>
      <w:r w:rsidRPr="003F74B4">
        <w:rPr>
          <w:rFonts w:ascii="Times New Roman" w:hAnsi="Times New Roman" w:cs="Times New Roman"/>
          <w:sz w:val="24"/>
          <w:szCs w:val="24"/>
        </w:rPr>
        <w:t>профессионального самоопределения, а также творч</w:t>
      </w:r>
      <w:r>
        <w:rPr>
          <w:rFonts w:ascii="Times New Roman" w:hAnsi="Times New Roman" w:cs="Times New Roman"/>
          <w:sz w:val="24"/>
          <w:szCs w:val="24"/>
        </w:rPr>
        <w:t xml:space="preserve">еской самореализации детей. Она </w:t>
      </w:r>
      <w:r w:rsidRPr="003F74B4">
        <w:rPr>
          <w:rFonts w:ascii="Times New Roman" w:hAnsi="Times New Roman" w:cs="Times New Roman"/>
          <w:sz w:val="24"/>
          <w:szCs w:val="24"/>
        </w:rPr>
        <w:t>направлена на организацию содержательного дос</w:t>
      </w:r>
      <w:r>
        <w:rPr>
          <w:rFonts w:ascii="Times New Roman" w:hAnsi="Times New Roman" w:cs="Times New Roman"/>
          <w:sz w:val="24"/>
          <w:szCs w:val="24"/>
        </w:rPr>
        <w:t xml:space="preserve">уга </w:t>
      </w:r>
      <w:r w:rsidR="00F760C6">
        <w:rPr>
          <w:rFonts w:ascii="Times New Roman" w:hAnsi="Times New Roman" w:cs="Times New Roman"/>
          <w:sz w:val="24"/>
          <w:szCs w:val="24"/>
        </w:rPr>
        <w:t>обу</w:t>
      </w:r>
      <w:r>
        <w:rPr>
          <w:rFonts w:ascii="Times New Roman" w:hAnsi="Times New Roman" w:cs="Times New Roman"/>
          <w:sz w:val="24"/>
          <w:szCs w:val="24"/>
        </w:rPr>
        <w:t>ча</w:t>
      </w:r>
      <w:r w:rsidR="00F760C6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щихся, удовлетворение их </w:t>
      </w:r>
      <w:r w:rsidRPr="003F74B4">
        <w:rPr>
          <w:rFonts w:ascii="Times New Roman" w:hAnsi="Times New Roman" w:cs="Times New Roman"/>
          <w:sz w:val="24"/>
          <w:szCs w:val="24"/>
        </w:rPr>
        <w:t>потребностей в активных формах познавательной дея</w:t>
      </w:r>
      <w:r>
        <w:rPr>
          <w:rFonts w:ascii="Times New Roman" w:hAnsi="Times New Roman" w:cs="Times New Roman"/>
          <w:sz w:val="24"/>
          <w:szCs w:val="24"/>
        </w:rPr>
        <w:t>тельности.</w:t>
      </w:r>
      <w:r w:rsidRPr="003F7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4B4" w:rsidRDefault="003F74B4" w:rsidP="003F74B4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4B4">
        <w:rPr>
          <w:rFonts w:ascii="Times New Roman" w:hAnsi="Times New Roman" w:cs="Times New Roman"/>
          <w:sz w:val="24"/>
          <w:szCs w:val="24"/>
        </w:rPr>
        <w:t>Новизна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4B4">
        <w:rPr>
          <w:rFonts w:ascii="Times New Roman" w:hAnsi="Times New Roman" w:cs="Times New Roman"/>
          <w:sz w:val="24"/>
          <w:szCs w:val="24"/>
        </w:rPr>
        <w:t>состоит в том, что в ходе образовател</w:t>
      </w:r>
      <w:r>
        <w:rPr>
          <w:rFonts w:ascii="Times New Roman" w:hAnsi="Times New Roman" w:cs="Times New Roman"/>
          <w:sz w:val="24"/>
          <w:szCs w:val="24"/>
        </w:rPr>
        <w:t xml:space="preserve">ьного процесса, объединяющего в </w:t>
      </w:r>
      <w:r w:rsidRPr="003F74B4">
        <w:rPr>
          <w:rFonts w:ascii="Times New Roman" w:hAnsi="Times New Roman" w:cs="Times New Roman"/>
          <w:sz w:val="24"/>
          <w:szCs w:val="24"/>
        </w:rPr>
        <w:t xml:space="preserve">себе три компонента – вокальную подготовку, </w:t>
      </w:r>
      <w:r>
        <w:rPr>
          <w:rFonts w:ascii="Times New Roman" w:hAnsi="Times New Roman" w:cs="Times New Roman"/>
          <w:sz w:val="24"/>
          <w:szCs w:val="24"/>
        </w:rPr>
        <w:t xml:space="preserve">музыкальную пластику и элементы </w:t>
      </w:r>
      <w:r w:rsidRPr="003F74B4">
        <w:rPr>
          <w:rFonts w:ascii="Times New Roman" w:hAnsi="Times New Roman" w:cs="Times New Roman"/>
          <w:sz w:val="24"/>
          <w:szCs w:val="24"/>
        </w:rPr>
        <w:t>сценического искусства, осуществляется многопрофи</w:t>
      </w:r>
      <w:r>
        <w:rPr>
          <w:rFonts w:ascii="Times New Roman" w:hAnsi="Times New Roman" w:cs="Times New Roman"/>
          <w:sz w:val="24"/>
          <w:szCs w:val="24"/>
        </w:rPr>
        <w:t xml:space="preserve">льная подготовка юных артистов, </w:t>
      </w:r>
      <w:r w:rsidRPr="003F74B4">
        <w:rPr>
          <w:rFonts w:ascii="Times New Roman" w:hAnsi="Times New Roman" w:cs="Times New Roman"/>
          <w:sz w:val="24"/>
          <w:szCs w:val="24"/>
        </w:rPr>
        <w:t>обусловленная синтетической природой музыкально-театральных жанров.</w:t>
      </w:r>
    </w:p>
    <w:p w:rsidR="006C5F95" w:rsidRDefault="006C5F95" w:rsidP="006C5F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F95">
        <w:rPr>
          <w:rFonts w:ascii="Times New Roman" w:hAnsi="Times New Roman" w:cs="Times New Roman"/>
          <w:sz w:val="24"/>
          <w:szCs w:val="24"/>
        </w:rPr>
        <w:t xml:space="preserve">Адресат программы. Возраст обучающихся по программе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C5F95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C5F95">
        <w:rPr>
          <w:rFonts w:ascii="Times New Roman" w:hAnsi="Times New Roman" w:cs="Times New Roman"/>
          <w:sz w:val="24"/>
          <w:szCs w:val="24"/>
        </w:rPr>
        <w:t xml:space="preserve"> лет.</w:t>
      </w:r>
      <w:r w:rsidRPr="006C5F95">
        <w:rPr>
          <w:rFonts w:ascii="Times New Roman" w:hAnsi="Times New Roman" w:cs="Times New Roman"/>
          <w:sz w:val="24"/>
          <w:szCs w:val="24"/>
        </w:rPr>
        <w:cr/>
      </w:r>
      <w:r w:rsidRPr="006C5F95">
        <w:t xml:space="preserve"> </w:t>
      </w:r>
      <w:r w:rsidRPr="006C5F95">
        <w:rPr>
          <w:rFonts w:ascii="Times New Roman" w:hAnsi="Times New Roman" w:cs="Times New Roman"/>
          <w:sz w:val="24"/>
          <w:szCs w:val="24"/>
        </w:rPr>
        <w:t>Младший школьный возраст</w:t>
      </w:r>
      <w:r>
        <w:rPr>
          <w:rFonts w:ascii="Times New Roman" w:hAnsi="Times New Roman" w:cs="Times New Roman"/>
          <w:sz w:val="24"/>
          <w:szCs w:val="24"/>
        </w:rPr>
        <w:t xml:space="preserve"> – возраст достаточно заметного </w:t>
      </w:r>
      <w:r w:rsidRPr="006C5F95">
        <w:rPr>
          <w:rFonts w:ascii="Times New Roman" w:hAnsi="Times New Roman" w:cs="Times New Roman"/>
          <w:sz w:val="24"/>
          <w:szCs w:val="24"/>
        </w:rPr>
        <w:t xml:space="preserve">формирования личности. Для него </w:t>
      </w:r>
      <w:r w:rsidRPr="006C5F95">
        <w:rPr>
          <w:rFonts w:ascii="Times New Roman" w:hAnsi="Times New Roman" w:cs="Times New Roman"/>
          <w:sz w:val="24"/>
          <w:szCs w:val="24"/>
        </w:rPr>
        <w:lastRenderedPageBreak/>
        <w:t>характерны новые отношения со взрослыми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F95">
        <w:rPr>
          <w:rFonts w:ascii="Times New Roman" w:hAnsi="Times New Roman" w:cs="Times New Roman"/>
          <w:sz w:val="24"/>
          <w:szCs w:val="24"/>
        </w:rPr>
        <w:t>сверстниками, включение в новые виды деятель</w:t>
      </w:r>
      <w:r>
        <w:rPr>
          <w:rFonts w:ascii="Times New Roman" w:hAnsi="Times New Roman" w:cs="Times New Roman"/>
          <w:sz w:val="24"/>
          <w:szCs w:val="24"/>
        </w:rPr>
        <w:t xml:space="preserve">ности. Всё это решающим образом </w:t>
      </w:r>
      <w:r w:rsidRPr="006C5F95">
        <w:rPr>
          <w:rFonts w:ascii="Times New Roman" w:hAnsi="Times New Roman" w:cs="Times New Roman"/>
          <w:sz w:val="24"/>
          <w:szCs w:val="24"/>
        </w:rPr>
        <w:t>сказывается на формировании и закреплении н</w:t>
      </w:r>
      <w:r>
        <w:rPr>
          <w:rFonts w:ascii="Times New Roman" w:hAnsi="Times New Roman" w:cs="Times New Roman"/>
          <w:sz w:val="24"/>
          <w:szCs w:val="24"/>
        </w:rPr>
        <w:t xml:space="preserve">овой системы отношений к людям, </w:t>
      </w:r>
      <w:r w:rsidRPr="006C5F95">
        <w:rPr>
          <w:rFonts w:ascii="Times New Roman" w:hAnsi="Times New Roman" w:cs="Times New Roman"/>
          <w:sz w:val="24"/>
          <w:szCs w:val="24"/>
        </w:rPr>
        <w:t>коллективу, к обучению и связанным с ними обязанно</w:t>
      </w:r>
      <w:r>
        <w:rPr>
          <w:rFonts w:ascii="Times New Roman" w:hAnsi="Times New Roman" w:cs="Times New Roman"/>
          <w:sz w:val="24"/>
          <w:szCs w:val="24"/>
        </w:rPr>
        <w:t xml:space="preserve">стям, формирует характер, волю, </w:t>
      </w:r>
      <w:r w:rsidRPr="006C5F95">
        <w:rPr>
          <w:rFonts w:ascii="Times New Roman" w:hAnsi="Times New Roman" w:cs="Times New Roman"/>
          <w:sz w:val="24"/>
          <w:szCs w:val="24"/>
        </w:rPr>
        <w:t>расширяет круг интересов, развивает способности. В</w:t>
      </w:r>
      <w:r>
        <w:rPr>
          <w:rFonts w:ascii="Times New Roman" w:hAnsi="Times New Roman" w:cs="Times New Roman"/>
          <w:sz w:val="24"/>
          <w:szCs w:val="24"/>
        </w:rPr>
        <w:t xml:space="preserve"> этом возрасте у них достаточно </w:t>
      </w:r>
      <w:r w:rsidRPr="006C5F95">
        <w:rPr>
          <w:rFonts w:ascii="Times New Roman" w:hAnsi="Times New Roman" w:cs="Times New Roman"/>
          <w:sz w:val="24"/>
          <w:szCs w:val="24"/>
        </w:rPr>
        <w:t>развит самоконтроль, трудовые умения и навыки, ум</w:t>
      </w:r>
      <w:r>
        <w:rPr>
          <w:rFonts w:ascii="Times New Roman" w:hAnsi="Times New Roman" w:cs="Times New Roman"/>
          <w:sz w:val="24"/>
          <w:szCs w:val="24"/>
        </w:rPr>
        <w:t xml:space="preserve">ение общаться с людьми, ролевое </w:t>
      </w:r>
      <w:r w:rsidRPr="006C5F95">
        <w:rPr>
          <w:rFonts w:ascii="Times New Roman" w:hAnsi="Times New Roman" w:cs="Times New Roman"/>
          <w:sz w:val="24"/>
          <w:szCs w:val="24"/>
        </w:rPr>
        <w:t>поведение. В этот период про</w:t>
      </w:r>
      <w:r>
        <w:rPr>
          <w:rFonts w:ascii="Times New Roman" w:hAnsi="Times New Roman" w:cs="Times New Roman"/>
          <w:sz w:val="24"/>
          <w:szCs w:val="24"/>
        </w:rPr>
        <w:t xml:space="preserve">исходит дальнейшее физическое и </w:t>
      </w:r>
      <w:r w:rsidRPr="006C5F95">
        <w:rPr>
          <w:rFonts w:ascii="Times New Roman" w:hAnsi="Times New Roman" w:cs="Times New Roman"/>
          <w:sz w:val="24"/>
          <w:szCs w:val="24"/>
        </w:rPr>
        <w:t>психофизиологическое развитие ребёнка. Большие возможности предоставля</w:t>
      </w:r>
      <w:r>
        <w:rPr>
          <w:rFonts w:ascii="Times New Roman" w:hAnsi="Times New Roman" w:cs="Times New Roman"/>
          <w:sz w:val="24"/>
          <w:szCs w:val="24"/>
        </w:rPr>
        <w:t xml:space="preserve">ет младший школьный возраст для </w:t>
      </w:r>
      <w:r w:rsidRPr="006C5F95">
        <w:rPr>
          <w:rFonts w:ascii="Times New Roman" w:hAnsi="Times New Roman" w:cs="Times New Roman"/>
          <w:sz w:val="24"/>
          <w:szCs w:val="24"/>
        </w:rPr>
        <w:t xml:space="preserve">воспитания коллективистских отношений.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F95">
        <w:rPr>
          <w:rFonts w:ascii="Times New Roman" w:hAnsi="Times New Roman" w:cs="Times New Roman"/>
          <w:sz w:val="24"/>
          <w:szCs w:val="24"/>
        </w:rPr>
        <w:t>В среднем школьном возрасте важное значение</w:t>
      </w:r>
      <w:r>
        <w:rPr>
          <w:rFonts w:ascii="Times New Roman" w:hAnsi="Times New Roman" w:cs="Times New Roman"/>
          <w:sz w:val="24"/>
          <w:szCs w:val="24"/>
        </w:rPr>
        <w:t xml:space="preserve"> приобретает чувственная сфера. </w:t>
      </w:r>
      <w:r w:rsidRPr="006C5F95">
        <w:rPr>
          <w:rFonts w:ascii="Times New Roman" w:hAnsi="Times New Roman" w:cs="Times New Roman"/>
          <w:sz w:val="24"/>
          <w:szCs w:val="24"/>
        </w:rPr>
        <w:t>Поэтому педагог должен быть внимателен к внутре</w:t>
      </w:r>
      <w:r>
        <w:rPr>
          <w:rFonts w:ascii="Times New Roman" w:hAnsi="Times New Roman" w:cs="Times New Roman"/>
          <w:sz w:val="24"/>
          <w:szCs w:val="24"/>
        </w:rPr>
        <w:t xml:space="preserve">ннему миру обучающегося, больше </w:t>
      </w:r>
      <w:r w:rsidRPr="006C5F95">
        <w:rPr>
          <w:rFonts w:ascii="Times New Roman" w:hAnsi="Times New Roman" w:cs="Times New Roman"/>
          <w:sz w:val="24"/>
          <w:szCs w:val="24"/>
        </w:rPr>
        <w:t>уделять внимание индивидуальной работе. В</w:t>
      </w:r>
      <w:r>
        <w:rPr>
          <w:rFonts w:ascii="Times New Roman" w:hAnsi="Times New Roman" w:cs="Times New Roman"/>
          <w:sz w:val="24"/>
          <w:szCs w:val="24"/>
        </w:rPr>
        <w:t xml:space="preserve"> этом возрасте подросток весьма </w:t>
      </w:r>
      <w:r w:rsidRPr="006C5F95">
        <w:rPr>
          <w:rFonts w:ascii="Times New Roman" w:hAnsi="Times New Roman" w:cs="Times New Roman"/>
          <w:sz w:val="24"/>
          <w:szCs w:val="24"/>
        </w:rPr>
        <w:t xml:space="preserve">подражателен. Особое значение для подростка в </w:t>
      </w:r>
      <w:r>
        <w:rPr>
          <w:rFonts w:ascii="Times New Roman" w:hAnsi="Times New Roman" w:cs="Times New Roman"/>
          <w:sz w:val="24"/>
          <w:szCs w:val="24"/>
        </w:rPr>
        <w:t xml:space="preserve">этом возрасте имеет возможность </w:t>
      </w:r>
      <w:r w:rsidRPr="006C5F95">
        <w:rPr>
          <w:rFonts w:ascii="Times New Roman" w:hAnsi="Times New Roman" w:cs="Times New Roman"/>
          <w:sz w:val="24"/>
          <w:szCs w:val="24"/>
        </w:rPr>
        <w:t>самовыражения и самореализации.</w:t>
      </w:r>
      <w:r>
        <w:rPr>
          <w:rFonts w:ascii="Times New Roman" w:hAnsi="Times New Roman" w:cs="Times New Roman"/>
          <w:sz w:val="24"/>
          <w:szCs w:val="24"/>
        </w:rPr>
        <w:t xml:space="preserve"> Средний школьный возраст самый </w:t>
      </w:r>
      <w:r w:rsidRPr="006C5F95">
        <w:rPr>
          <w:rFonts w:ascii="Times New Roman" w:hAnsi="Times New Roman" w:cs="Times New Roman"/>
          <w:sz w:val="24"/>
          <w:szCs w:val="24"/>
        </w:rPr>
        <w:t xml:space="preserve">благоприятный для творческого развития. Формируются </w:t>
      </w:r>
      <w:r>
        <w:rPr>
          <w:rFonts w:ascii="Times New Roman" w:hAnsi="Times New Roman" w:cs="Times New Roman"/>
          <w:sz w:val="24"/>
          <w:szCs w:val="24"/>
        </w:rPr>
        <w:t>основы профориентации.</w:t>
      </w:r>
    </w:p>
    <w:p w:rsidR="006C5F95" w:rsidRDefault="006C5F95" w:rsidP="006C5F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F95">
        <w:rPr>
          <w:rFonts w:ascii="Times New Roman" w:hAnsi="Times New Roman" w:cs="Times New Roman"/>
          <w:sz w:val="24"/>
          <w:szCs w:val="24"/>
        </w:rPr>
        <w:t>Программа не предполагает конкурсного отбора, рассчитана на сопровождение всех категорий обучающихся.</w:t>
      </w:r>
    </w:p>
    <w:p w:rsidR="00C366B6" w:rsidRPr="00C366B6" w:rsidRDefault="00C366B6" w:rsidP="00C366B6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6B6">
        <w:rPr>
          <w:rFonts w:ascii="Times New Roman" w:hAnsi="Times New Roman" w:cs="Times New Roman"/>
          <w:sz w:val="24"/>
          <w:szCs w:val="24"/>
        </w:rPr>
        <w:t xml:space="preserve">Режим занятий. Занятия проводятся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366B6">
        <w:rPr>
          <w:rFonts w:ascii="Times New Roman" w:hAnsi="Times New Roman" w:cs="Times New Roman"/>
          <w:sz w:val="24"/>
          <w:szCs w:val="24"/>
        </w:rPr>
        <w:t xml:space="preserve"> раз в неделю по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366B6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366B6">
        <w:rPr>
          <w:rFonts w:ascii="Times New Roman" w:hAnsi="Times New Roman" w:cs="Times New Roman"/>
          <w:sz w:val="24"/>
          <w:szCs w:val="24"/>
        </w:rPr>
        <w:t>.</w:t>
      </w:r>
    </w:p>
    <w:p w:rsidR="00C366B6" w:rsidRPr="00C366B6" w:rsidRDefault="00C366B6" w:rsidP="00C366B6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6B6">
        <w:rPr>
          <w:rFonts w:ascii="Times New Roman" w:hAnsi="Times New Roman" w:cs="Times New Roman"/>
          <w:sz w:val="24"/>
          <w:szCs w:val="24"/>
        </w:rPr>
        <w:t xml:space="preserve">Продолжительность </w:t>
      </w:r>
      <w:r w:rsidR="00AF1154">
        <w:rPr>
          <w:rFonts w:ascii="Times New Roman" w:hAnsi="Times New Roman" w:cs="Times New Roman"/>
          <w:sz w:val="24"/>
          <w:szCs w:val="24"/>
        </w:rPr>
        <w:t xml:space="preserve">одного академического часа </w:t>
      </w:r>
      <w:r w:rsidRPr="00C366B6">
        <w:rPr>
          <w:rFonts w:ascii="Times New Roman" w:hAnsi="Times New Roman" w:cs="Times New Roman"/>
          <w:sz w:val="24"/>
          <w:szCs w:val="24"/>
        </w:rPr>
        <w:t xml:space="preserve"> - 45 мин</w:t>
      </w:r>
      <w:r>
        <w:rPr>
          <w:rFonts w:ascii="Times New Roman" w:hAnsi="Times New Roman" w:cs="Times New Roman"/>
          <w:sz w:val="24"/>
          <w:szCs w:val="24"/>
        </w:rPr>
        <w:t xml:space="preserve">ут. </w:t>
      </w:r>
      <w:r w:rsidRPr="00C366B6">
        <w:rPr>
          <w:rFonts w:ascii="Times New Roman" w:hAnsi="Times New Roman" w:cs="Times New Roman"/>
          <w:sz w:val="24"/>
          <w:szCs w:val="24"/>
        </w:rPr>
        <w:t xml:space="preserve"> Число обучающихся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366B6">
        <w:rPr>
          <w:rFonts w:ascii="Times New Roman" w:hAnsi="Times New Roman" w:cs="Times New Roman"/>
          <w:sz w:val="24"/>
          <w:szCs w:val="24"/>
        </w:rPr>
        <w:t xml:space="preserve">одновременно находящихся в учебной группе составляет от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366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</w:t>
      </w:r>
      <w:r w:rsidRPr="00C366B6">
        <w:rPr>
          <w:rFonts w:ascii="Times New Roman" w:hAnsi="Times New Roman" w:cs="Times New Roman"/>
          <w:sz w:val="24"/>
          <w:szCs w:val="24"/>
        </w:rPr>
        <w:t xml:space="preserve"> до 15-ти человек.</w:t>
      </w:r>
    </w:p>
    <w:p w:rsidR="00C366B6" w:rsidRDefault="00C366B6" w:rsidP="00C366B6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6B6">
        <w:rPr>
          <w:rFonts w:ascii="Times New Roman" w:hAnsi="Times New Roman" w:cs="Times New Roman"/>
          <w:sz w:val="24"/>
          <w:szCs w:val="24"/>
        </w:rPr>
        <w:t xml:space="preserve">Объём программы -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C366B6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AF1154" w:rsidRDefault="00AF1154" w:rsidP="00C366B6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154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F1154">
        <w:rPr>
          <w:rFonts w:ascii="Times New Roman" w:hAnsi="Times New Roman" w:cs="Times New Roman"/>
          <w:sz w:val="24"/>
          <w:szCs w:val="24"/>
        </w:rPr>
        <w:t xml:space="preserve"> год обучения.</w:t>
      </w:r>
    </w:p>
    <w:p w:rsidR="00314626" w:rsidRDefault="00314626" w:rsidP="00314626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обучения: очная.</w:t>
      </w:r>
    </w:p>
    <w:p w:rsidR="00FF4F30" w:rsidRPr="00D57095" w:rsidRDefault="00D57095" w:rsidP="00D570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7095">
        <w:rPr>
          <w:rFonts w:ascii="Times New Roman" w:hAnsi="Times New Roman" w:cs="Times New Roman"/>
          <w:sz w:val="24"/>
          <w:szCs w:val="24"/>
        </w:rPr>
        <w:t>В основном занят</w:t>
      </w:r>
      <w:r>
        <w:rPr>
          <w:rFonts w:ascii="Times New Roman" w:hAnsi="Times New Roman" w:cs="Times New Roman"/>
          <w:sz w:val="24"/>
          <w:szCs w:val="24"/>
        </w:rPr>
        <w:t xml:space="preserve">ия по программе проходят в виде </w:t>
      </w:r>
      <w:r w:rsidRPr="00D57095">
        <w:rPr>
          <w:rFonts w:ascii="Times New Roman" w:hAnsi="Times New Roman" w:cs="Times New Roman"/>
          <w:sz w:val="24"/>
          <w:szCs w:val="24"/>
        </w:rPr>
        <w:t xml:space="preserve">учебных занятий, которые состоят из теоретической и практической работы. </w:t>
      </w:r>
      <w:r w:rsidR="00314626" w:rsidRPr="004139F9">
        <w:rPr>
          <w:rFonts w:ascii="Times New Roman" w:hAnsi="Times New Roman" w:cs="Times New Roman"/>
          <w:sz w:val="24"/>
          <w:szCs w:val="24"/>
        </w:rPr>
        <w:t>Наряду с групповой формой работы, во время занятий осуществляется</w:t>
      </w:r>
      <w:r w:rsidR="00314626" w:rsidRPr="004139F9">
        <w:rPr>
          <w:rFonts w:ascii="Times New Roman" w:hAnsi="Times New Roman" w:cs="Times New Roman"/>
          <w:szCs w:val="24"/>
        </w:rPr>
        <w:t xml:space="preserve"> </w:t>
      </w:r>
      <w:r w:rsidR="00314626" w:rsidRPr="004139F9">
        <w:rPr>
          <w:rFonts w:ascii="Times New Roman" w:hAnsi="Times New Roman" w:cs="Times New Roman"/>
          <w:sz w:val="24"/>
          <w:szCs w:val="24"/>
        </w:rPr>
        <w:t xml:space="preserve">индивидуальный и дифференцированный подход к </w:t>
      </w:r>
      <w:r w:rsidR="004139F9">
        <w:rPr>
          <w:rFonts w:ascii="Times New Roman" w:hAnsi="Times New Roman" w:cs="Times New Roman"/>
          <w:sz w:val="24"/>
          <w:szCs w:val="24"/>
        </w:rPr>
        <w:t>обучающимся</w:t>
      </w:r>
      <w:r w:rsidR="00314626" w:rsidRPr="004139F9">
        <w:rPr>
          <w:rFonts w:ascii="Times New Roman" w:hAnsi="Times New Roman" w:cs="Times New Roman"/>
          <w:sz w:val="24"/>
          <w:szCs w:val="24"/>
        </w:rPr>
        <w:t>.</w:t>
      </w:r>
      <w:r w:rsidR="00314626" w:rsidRPr="004139F9">
        <w:rPr>
          <w:rFonts w:ascii="Times New Roman" w:hAnsi="Times New Roman" w:cs="Times New Roman"/>
          <w:szCs w:val="24"/>
        </w:rPr>
        <w:t xml:space="preserve"> </w:t>
      </w:r>
      <w:r w:rsidR="00314626" w:rsidRPr="004139F9">
        <w:rPr>
          <w:rFonts w:ascii="Times New Roman" w:hAnsi="Times New Roman" w:cs="Times New Roman"/>
          <w:sz w:val="24"/>
          <w:szCs w:val="24"/>
        </w:rPr>
        <w:t>Чередование различных видов деятельности позволяет поддерживать активный темп</w:t>
      </w:r>
      <w:r w:rsidR="004139F9" w:rsidRPr="004139F9">
        <w:rPr>
          <w:rFonts w:ascii="Times New Roman" w:hAnsi="Times New Roman" w:cs="Times New Roman"/>
          <w:szCs w:val="24"/>
        </w:rPr>
        <w:t xml:space="preserve"> </w:t>
      </w:r>
      <w:r w:rsidR="00314626" w:rsidRPr="004139F9">
        <w:rPr>
          <w:rFonts w:ascii="Times New Roman" w:hAnsi="Times New Roman" w:cs="Times New Roman"/>
          <w:sz w:val="24"/>
          <w:szCs w:val="24"/>
        </w:rPr>
        <w:t>работы и избегать переутомления обучающихся.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095">
        <w:rPr>
          <w:rFonts w:ascii="Times New Roman" w:hAnsi="Times New Roman" w:cs="Times New Roman"/>
          <w:szCs w:val="24"/>
        </w:rPr>
        <w:t>Виды занятий –</w:t>
      </w:r>
      <w:r>
        <w:rPr>
          <w:rFonts w:ascii="Times New Roman" w:hAnsi="Times New Roman" w:cs="Times New Roman"/>
          <w:szCs w:val="24"/>
        </w:rPr>
        <w:t xml:space="preserve"> </w:t>
      </w:r>
      <w:r w:rsidRPr="00D57095">
        <w:rPr>
          <w:rFonts w:ascii="Times New Roman" w:hAnsi="Times New Roman" w:cs="Times New Roman"/>
          <w:szCs w:val="24"/>
        </w:rPr>
        <w:t>лекции, беседы, тематические занятия, практические занятия, концерты,</w:t>
      </w:r>
      <w:r w:rsidRPr="00D57095">
        <w:rPr>
          <w:rFonts w:ascii="Times New Roman" w:hAnsi="Times New Roman" w:cs="Times New Roman"/>
          <w:sz w:val="24"/>
          <w:szCs w:val="24"/>
        </w:rPr>
        <w:t xml:space="preserve"> </w:t>
      </w:r>
      <w:r w:rsidRPr="00D57095">
        <w:rPr>
          <w:rFonts w:ascii="Times New Roman" w:hAnsi="Times New Roman" w:cs="Times New Roman"/>
          <w:szCs w:val="24"/>
        </w:rPr>
        <w:t>участие в мероприятиях и творческих отчётах. Репертуар подбирается с учётом воз</w:t>
      </w:r>
      <w:r>
        <w:rPr>
          <w:rFonts w:ascii="Times New Roman" w:hAnsi="Times New Roman" w:cs="Times New Roman"/>
          <w:szCs w:val="24"/>
        </w:rPr>
        <w:t xml:space="preserve">растных особенностей обучающихся  и </w:t>
      </w:r>
      <w:r w:rsidRPr="00D57095">
        <w:rPr>
          <w:rFonts w:ascii="Times New Roman" w:hAnsi="Times New Roman" w:cs="Times New Roman"/>
          <w:szCs w:val="24"/>
        </w:rPr>
        <w:t xml:space="preserve">их подготовки. </w:t>
      </w:r>
    </w:p>
    <w:p w:rsidR="00D57095" w:rsidRPr="009A4B6A" w:rsidRDefault="00FF4F30" w:rsidP="00D570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 xml:space="preserve">Цель </w:t>
      </w:r>
      <w:r w:rsidR="00D57095" w:rsidRPr="009A4B6A">
        <w:rPr>
          <w:rFonts w:ascii="Times New Roman" w:hAnsi="Times New Roman" w:cs="Times New Roman"/>
          <w:sz w:val="24"/>
          <w:szCs w:val="24"/>
        </w:rPr>
        <w:t>программы: ф</w:t>
      </w:r>
      <w:r w:rsidR="009A4B6A" w:rsidRPr="009A4B6A">
        <w:rPr>
          <w:rFonts w:ascii="Times New Roman" w:hAnsi="Times New Roman" w:cs="Times New Roman"/>
          <w:sz w:val="24"/>
          <w:szCs w:val="24"/>
        </w:rPr>
        <w:t>ормирование музыкально - певческих навыков и основ сценического поведения обучающихся.</w:t>
      </w:r>
    </w:p>
    <w:p w:rsidR="00FF4F30" w:rsidRPr="009A4B6A" w:rsidRDefault="009A4B6A" w:rsidP="004139F9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Задачи:</w:t>
      </w:r>
    </w:p>
    <w:p w:rsidR="00D57095" w:rsidRPr="009A4B6A" w:rsidRDefault="00D57095" w:rsidP="00D570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•</w:t>
      </w:r>
      <w:r w:rsidRPr="009A4B6A">
        <w:rPr>
          <w:rFonts w:ascii="Times New Roman" w:hAnsi="Times New Roman" w:cs="Times New Roman"/>
          <w:sz w:val="24"/>
          <w:szCs w:val="24"/>
        </w:rPr>
        <w:tab/>
        <w:t>обучающие</w:t>
      </w:r>
    </w:p>
    <w:p w:rsidR="009A4B6A" w:rsidRPr="009A4B6A" w:rsidRDefault="009A4B6A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-обучить основам музыкальной культуры, совершенствовать вокальное мастерство;</w:t>
      </w:r>
    </w:p>
    <w:p w:rsidR="009A4B6A" w:rsidRPr="009A4B6A" w:rsidRDefault="009A4B6A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 xml:space="preserve">-углубить знания </w:t>
      </w:r>
      <w:r w:rsidR="00D22D62" w:rsidRPr="009A4B6A">
        <w:rPr>
          <w:rFonts w:ascii="Times New Roman" w:hAnsi="Times New Roman" w:cs="Times New Roman"/>
          <w:sz w:val="24"/>
          <w:szCs w:val="24"/>
        </w:rPr>
        <w:t>обучающихся в</w:t>
      </w:r>
      <w:r w:rsidRPr="009A4B6A">
        <w:rPr>
          <w:rFonts w:ascii="Times New Roman" w:hAnsi="Times New Roman" w:cs="Times New Roman"/>
          <w:sz w:val="24"/>
          <w:szCs w:val="24"/>
        </w:rPr>
        <w:t xml:space="preserve"> области музыкальной культуры.</w:t>
      </w:r>
    </w:p>
    <w:p w:rsidR="00D57095" w:rsidRPr="009A4B6A" w:rsidRDefault="00D57095" w:rsidP="00D5709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•</w:t>
      </w:r>
      <w:r w:rsidRPr="009A4B6A">
        <w:rPr>
          <w:rFonts w:ascii="Times New Roman" w:hAnsi="Times New Roman" w:cs="Times New Roman"/>
          <w:sz w:val="24"/>
          <w:szCs w:val="24"/>
        </w:rPr>
        <w:tab/>
        <w:t xml:space="preserve">развивающие </w:t>
      </w:r>
    </w:p>
    <w:p w:rsidR="009A4B6A" w:rsidRPr="009A4B6A" w:rsidRDefault="009A4B6A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 xml:space="preserve"> - сформировать основы сценической культуры;</w:t>
      </w:r>
    </w:p>
    <w:p w:rsidR="009A4B6A" w:rsidRPr="009A4B6A" w:rsidRDefault="009A4B6A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--развивать творческую активность обучающихся;</w:t>
      </w:r>
    </w:p>
    <w:p w:rsidR="009A4B6A" w:rsidRPr="009A4B6A" w:rsidRDefault="009A4B6A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-развивать навыки сольного и ансамблевого исполнения.</w:t>
      </w:r>
    </w:p>
    <w:p w:rsidR="009A4B6A" w:rsidRPr="009A4B6A" w:rsidRDefault="00D57095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>•</w:t>
      </w:r>
      <w:r w:rsidRPr="009A4B6A">
        <w:rPr>
          <w:rFonts w:ascii="Times New Roman" w:hAnsi="Times New Roman" w:cs="Times New Roman"/>
          <w:sz w:val="24"/>
          <w:szCs w:val="24"/>
        </w:rPr>
        <w:tab/>
        <w:t>воспитательные</w:t>
      </w:r>
    </w:p>
    <w:p w:rsidR="00D57095" w:rsidRDefault="00D57095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B6A">
        <w:rPr>
          <w:rFonts w:ascii="Times New Roman" w:hAnsi="Times New Roman" w:cs="Times New Roman"/>
          <w:sz w:val="24"/>
          <w:szCs w:val="24"/>
        </w:rPr>
        <w:t xml:space="preserve">-воспитывать эстетический </w:t>
      </w:r>
      <w:r w:rsidR="00C8364D">
        <w:rPr>
          <w:rFonts w:ascii="Times New Roman" w:hAnsi="Times New Roman" w:cs="Times New Roman"/>
          <w:sz w:val="24"/>
          <w:szCs w:val="24"/>
        </w:rPr>
        <w:t>вкус и исполнительскую культуру;</w:t>
      </w:r>
    </w:p>
    <w:p w:rsidR="00C8364D" w:rsidRPr="009A4B6A" w:rsidRDefault="00C8364D" w:rsidP="009A4B6A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4D">
        <w:rPr>
          <w:rFonts w:ascii="Times New Roman" w:hAnsi="Times New Roman" w:cs="Times New Roman"/>
          <w:sz w:val="24"/>
          <w:szCs w:val="24"/>
        </w:rPr>
        <w:t>- создание комфортной обстановки, «ситуации успеха» для обучающихся.</w:t>
      </w:r>
    </w:p>
    <w:p w:rsidR="004139F9" w:rsidRDefault="004139F9" w:rsidP="004139F9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B6A">
        <w:rPr>
          <w:rFonts w:ascii="Times New Roman" w:hAnsi="Times New Roman" w:cs="Times New Roman"/>
          <w:sz w:val="24"/>
          <w:szCs w:val="24"/>
        </w:rPr>
        <w:t>Уровневость</w:t>
      </w:r>
      <w:proofErr w:type="spellEnd"/>
      <w:r w:rsidRPr="009A4B6A">
        <w:rPr>
          <w:rFonts w:ascii="Times New Roman" w:hAnsi="Times New Roman" w:cs="Times New Roman"/>
          <w:sz w:val="24"/>
          <w:szCs w:val="24"/>
        </w:rPr>
        <w:t xml:space="preserve"> программы: традиционная.</w:t>
      </w:r>
    </w:p>
    <w:p w:rsidR="00890245" w:rsidRDefault="00890245" w:rsidP="002A65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2692" w:rsidRDefault="00312692" w:rsidP="002A65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2692" w:rsidRDefault="00312692" w:rsidP="002A65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2692" w:rsidRDefault="00312692" w:rsidP="002A65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245" w:rsidRDefault="00890245" w:rsidP="008902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4B6A" w:rsidRPr="00951C2B" w:rsidRDefault="00D22D62" w:rsidP="009A4B6A">
      <w:pPr>
        <w:pStyle w:val="1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 </w:t>
      </w:r>
      <w:r w:rsidR="009A4B6A" w:rsidRPr="00951C2B">
        <w:rPr>
          <w:sz w:val="24"/>
          <w:szCs w:val="24"/>
        </w:rPr>
        <w:t>Учебный</w:t>
      </w:r>
      <w:r w:rsidR="009A4B6A" w:rsidRPr="00951C2B">
        <w:rPr>
          <w:spacing w:val="-1"/>
          <w:sz w:val="24"/>
          <w:szCs w:val="24"/>
        </w:rPr>
        <w:t xml:space="preserve"> </w:t>
      </w:r>
      <w:r w:rsidR="009A4B6A" w:rsidRPr="00951C2B">
        <w:rPr>
          <w:sz w:val="24"/>
          <w:szCs w:val="24"/>
        </w:rPr>
        <w:t>(тематический)</w:t>
      </w:r>
      <w:r w:rsidR="009A4B6A" w:rsidRPr="00951C2B">
        <w:rPr>
          <w:spacing w:val="-6"/>
          <w:sz w:val="24"/>
          <w:szCs w:val="24"/>
        </w:rPr>
        <w:t xml:space="preserve"> </w:t>
      </w:r>
      <w:r w:rsidR="009A4B6A" w:rsidRPr="00951C2B">
        <w:rPr>
          <w:sz w:val="24"/>
          <w:szCs w:val="24"/>
        </w:rPr>
        <w:t>план</w:t>
      </w:r>
    </w:p>
    <w:tbl>
      <w:tblPr>
        <w:tblStyle w:val="a3"/>
        <w:tblW w:w="10741" w:type="dxa"/>
        <w:tblInd w:w="-885" w:type="dxa"/>
        <w:tblLayout w:type="fixed"/>
        <w:tblLook w:val="01E0"/>
      </w:tblPr>
      <w:tblGrid>
        <w:gridCol w:w="851"/>
        <w:gridCol w:w="2552"/>
        <w:gridCol w:w="1418"/>
        <w:gridCol w:w="1275"/>
        <w:gridCol w:w="1560"/>
        <w:gridCol w:w="3085"/>
      </w:tblGrid>
      <w:tr w:rsidR="009A4B6A" w:rsidRPr="00951C2B" w:rsidTr="001B71AB">
        <w:trPr>
          <w:trHeight w:val="296"/>
        </w:trPr>
        <w:tc>
          <w:tcPr>
            <w:tcW w:w="851" w:type="dxa"/>
            <w:vMerge w:val="restart"/>
          </w:tcPr>
          <w:p w:rsidR="009A4B6A" w:rsidRPr="00951C2B" w:rsidRDefault="009A4B6A" w:rsidP="009A4B6A">
            <w:pPr>
              <w:pStyle w:val="TableParagraph"/>
              <w:ind w:left="220"/>
              <w:rPr>
                <w:sz w:val="24"/>
                <w:szCs w:val="24"/>
              </w:rPr>
            </w:pPr>
            <w:r w:rsidRPr="00951C2B">
              <w:rPr>
                <w:w w:val="95"/>
                <w:sz w:val="24"/>
                <w:szCs w:val="24"/>
              </w:rPr>
              <w:t>№</w:t>
            </w:r>
            <w:r w:rsidRPr="00951C2B">
              <w:rPr>
                <w:spacing w:val="22"/>
                <w:w w:val="95"/>
                <w:sz w:val="24"/>
                <w:szCs w:val="24"/>
              </w:rPr>
              <w:t xml:space="preserve"> </w:t>
            </w:r>
            <w:proofErr w:type="spellStart"/>
            <w:r w:rsidRPr="00951C2B">
              <w:rPr>
                <w:w w:val="95"/>
                <w:sz w:val="24"/>
                <w:szCs w:val="24"/>
              </w:rPr>
              <w:t>п</w:t>
            </w:r>
            <w:proofErr w:type="spellEnd"/>
            <w:r w:rsidRPr="00951C2B">
              <w:rPr>
                <w:w w:val="95"/>
                <w:sz w:val="24"/>
                <w:szCs w:val="24"/>
              </w:rPr>
              <w:t>/</w:t>
            </w:r>
            <w:proofErr w:type="spellStart"/>
            <w:r w:rsidRPr="00951C2B">
              <w:rPr>
                <w:w w:val="9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9A4B6A" w:rsidRPr="00951C2B" w:rsidRDefault="009A4B6A" w:rsidP="00AC12FB">
            <w:pPr>
              <w:pStyle w:val="TableParagraph"/>
              <w:ind w:left="176"/>
              <w:rPr>
                <w:sz w:val="24"/>
                <w:szCs w:val="24"/>
              </w:rPr>
            </w:pPr>
            <w:r w:rsidRPr="00951C2B">
              <w:rPr>
                <w:w w:val="110"/>
                <w:sz w:val="24"/>
                <w:szCs w:val="24"/>
              </w:rPr>
              <w:t>Название</w:t>
            </w:r>
            <w:r w:rsidRPr="00951C2B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951C2B">
              <w:rPr>
                <w:w w:val="110"/>
                <w:sz w:val="24"/>
                <w:szCs w:val="24"/>
              </w:rPr>
              <w:t>раздела,</w:t>
            </w:r>
            <w:r w:rsidRPr="00951C2B">
              <w:rPr>
                <w:spacing w:val="14"/>
                <w:w w:val="110"/>
                <w:sz w:val="24"/>
                <w:szCs w:val="24"/>
              </w:rPr>
              <w:t xml:space="preserve"> </w:t>
            </w:r>
            <w:r w:rsidRPr="00951C2B">
              <w:rPr>
                <w:w w:val="110"/>
                <w:sz w:val="24"/>
                <w:szCs w:val="24"/>
              </w:rPr>
              <w:t>темы</w:t>
            </w:r>
          </w:p>
        </w:tc>
        <w:tc>
          <w:tcPr>
            <w:tcW w:w="4253" w:type="dxa"/>
            <w:gridSpan w:val="3"/>
          </w:tcPr>
          <w:p w:rsidR="009A4B6A" w:rsidRPr="00951C2B" w:rsidRDefault="009A4B6A" w:rsidP="009A4B6A">
            <w:pPr>
              <w:pStyle w:val="TableParagraph"/>
              <w:ind w:left="1052"/>
              <w:rPr>
                <w:b/>
                <w:sz w:val="24"/>
                <w:szCs w:val="24"/>
              </w:rPr>
            </w:pPr>
            <w:r w:rsidRPr="00951C2B">
              <w:rPr>
                <w:b/>
                <w:sz w:val="24"/>
                <w:szCs w:val="24"/>
              </w:rPr>
              <w:t>Количество</w:t>
            </w:r>
            <w:r w:rsidRPr="00951C2B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951C2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3085" w:type="dxa"/>
            <w:vMerge w:val="restart"/>
          </w:tcPr>
          <w:p w:rsidR="009A4B6A" w:rsidRPr="00951C2B" w:rsidRDefault="009A4B6A" w:rsidP="00AC12FB">
            <w:pPr>
              <w:pStyle w:val="TableParagraph"/>
              <w:ind w:left="33" w:right="350" w:firstLine="4"/>
              <w:jc w:val="center"/>
              <w:rPr>
                <w:b/>
                <w:sz w:val="24"/>
                <w:szCs w:val="24"/>
              </w:rPr>
            </w:pPr>
            <w:r w:rsidRPr="00951C2B">
              <w:rPr>
                <w:b/>
                <w:sz w:val="24"/>
                <w:szCs w:val="24"/>
              </w:rPr>
              <w:t>Формы</w:t>
            </w:r>
            <w:r w:rsidRPr="00951C2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51C2B">
              <w:rPr>
                <w:b/>
                <w:w w:val="95"/>
                <w:sz w:val="24"/>
                <w:szCs w:val="24"/>
              </w:rPr>
              <w:t>аттестации/</w:t>
            </w:r>
          </w:p>
          <w:p w:rsidR="009A4B6A" w:rsidRPr="00951C2B" w:rsidRDefault="009A4B6A" w:rsidP="00AC12FB">
            <w:pPr>
              <w:pStyle w:val="TableParagraph"/>
              <w:ind w:left="33" w:right="491"/>
              <w:jc w:val="center"/>
              <w:rPr>
                <w:sz w:val="24"/>
                <w:szCs w:val="24"/>
              </w:rPr>
            </w:pPr>
            <w:r w:rsidRPr="00951C2B">
              <w:rPr>
                <w:w w:val="105"/>
                <w:sz w:val="24"/>
                <w:szCs w:val="24"/>
              </w:rPr>
              <w:t>контроля</w:t>
            </w:r>
          </w:p>
        </w:tc>
      </w:tr>
      <w:tr w:rsidR="009A4B6A" w:rsidRPr="00951C2B" w:rsidTr="001B71AB">
        <w:trPr>
          <w:trHeight w:val="565"/>
        </w:trPr>
        <w:tc>
          <w:tcPr>
            <w:tcW w:w="851" w:type="dxa"/>
            <w:vMerge/>
          </w:tcPr>
          <w:p w:rsidR="009A4B6A" w:rsidRPr="00951C2B" w:rsidRDefault="009A4B6A" w:rsidP="009A4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A4B6A" w:rsidRPr="00951C2B" w:rsidRDefault="009A4B6A" w:rsidP="00AC12FB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4B6A" w:rsidRPr="00951C2B" w:rsidRDefault="009A4B6A" w:rsidP="001B71AB">
            <w:pPr>
              <w:pStyle w:val="TableParagraph"/>
              <w:ind w:left="176" w:right="374"/>
              <w:jc w:val="center"/>
              <w:rPr>
                <w:b/>
                <w:sz w:val="24"/>
                <w:szCs w:val="24"/>
              </w:rPr>
            </w:pPr>
            <w:proofErr w:type="spellStart"/>
            <w:r w:rsidRPr="00951C2B">
              <w:rPr>
                <w:b/>
                <w:sz w:val="24"/>
                <w:szCs w:val="24"/>
              </w:rPr>
              <w:t>Вceгo</w:t>
            </w:r>
            <w:proofErr w:type="spellEnd"/>
          </w:p>
        </w:tc>
        <w:tc>
          <w:tcPr>
            <w:tcW w:w="1275" w:type="dxa"/>
          </w:tcPr>
          <w:p w:rsidR="009A4B6A" w:rsidRPr="00951C2B" w:rsidRDefault="009A4B6A" w:rsidP="009A4B6A">
            <w:pPr>
              <w:pStyle w:val="TableParagraph"/>
              <w:ind w:left="126" w:right="133"/>
              <w:jc w:val="center"/>
              <w:rPr>
                <w:b/>
                <w:sz w:val="24"/>
                <w:szCs w:val="24"/>
              </w:rPr>
            </w:pPr>
            <w:r w:rsidRPr="00951C2B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560" w:type="dxa"/>
          </w:tcPr>
          <w:p w:rsidR="009A4B6A" w:rsidRPr="00951C2B" w:rsidRDefault="009A4B6A" w:rsidP="00AC12FB">
            <w:pPr>
              <w:pStyle w:val="TableParagraph"/>
              <w:ind w:right="34"/>
              <w:jc w:val="center"/>
              <w:rPr>
                <w:b/>
                <w:sz w:val="24"/>
                <w:szCs w:val="24"/>
              </w:rPr>
            </w:pPr>
            <w:r w:rsidRPr="00951C2B">
              <w:rPr>
                <w:b/>
                <w:w w:val="105"/>
                <w:sz w:val="24"/>
                <w:szCs w:val="24"/>
              </w:rPr>
              <w:t>Практика</w:t>
            </w:r>
          </w:p>
        </w:tc>
        <w:tc>
          <w:tcPr>
            <w:tcW w:w="3085" w:type="dxa"/>
            <w:vMerge/>
          </w:tcPr>
          <w:p w:rsidR="009A4B6A" w:rsidRPr="00951C2B" w:rsidRDefault="009A4B6A" w:rsidP="009A4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A" w:rsidRPr="00951C2B" w:rsidTr="001B71AB">
        <w:trPr>
          <w:trHeight w:val="661"/>
        </w:trPr>
        <w:tc>
          <w:tcPr>
            <w:tcW w:w="851" w:type="dxa"/>
          </w:tcPr>
          <w:p w:rsidR="009A4B6A" w:rsidRPr="00951C2B" w:rsidRDefault="009A4B6A" w:rsidP="009A4B6A">
            <w:pPr>
              <w:pStyle w:val="TableParagraph"/>
              <w:ind w:left="126" w:right="82"/>
              <w:jc w:val="center"/>
              <w:rPr>
                <w:sz w:val="24"/>
                <w:szCs w:val="24"/>
              </w:rPr>
            </w:pPr>
            <w:r w:rsidRPr="00951C2B">
              <w:rPr>
                <w:w w:val="95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9A4B6A" w:rsidRPr="00951C2B" w:rsidRDefault="009A4B6A" w:rsidP="00AC12FB">
            <w:pPr>
              <w:pStyle w:val="TableParagraph"/>
              <w:ind w:left="34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418" w:type="dxa"/>
          </w:tcPr>
          <w:p w:rsidR="009A4B6A" w:rsidRPr="00951C2B" w:rsidRDefault="009A4B6A" w:rsidP="009A4B6A">
            <w:pPr>
              <w:pStyle w:val="TableParagraph"/>
              <w:ind w:left="374" w:right="351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A4B6A" w:rsidRPr="00951C2B" w:rsidRDefault="009A4B6A" w:rsidP="009A4B6A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951C2B">
              <w:rPr>
                <w:w w:val="92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9A4B6A" w:rsidRPr="00951C2B" w:rsidRDefault="009A4B6A" w:rsidP="009A4B6A">
            <w:pPr>
              <w:pStyle w:val="TableParagraph"/>
              <w:ind w:right="12"/>
              <w:jc w:val="center"/>
              <w:rPr>
                <w:sz w:val="24"/>
                <w:szCs w:val="24"/>
              </w:rPr>
            </w:pPr>
            <w:r w:rsidRPr="00951C2B">
              <w:rPr>
                <w:w w:val="96"/>
                <w:sz w:val="24"/>
                <w:szCs w:val="24"/>
              </w:rPr>
              <w:t>-</w:t>
            </w:r>
          </w:p>
        </w:tc>
        <w:tc>
          <w:tcPr>
            <w:tcW w:w="3085" w:type="dxa"/>
          </w:tcPr>
          <w:p w:rsidR="009A4B6A" w:rsidRPr="00951C2B" w:rsidRDefault="00951C2B" w:rsidP="00951C2B">
            <w:pPr>
              <w:pStyle w:val="TableParagraph"/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4B6A" w:rsidRPr="00951C2B" w:rsidTr="001B71AB">
        <w:trPr>
          <w:trHeight w:val="815"/>
        </w:trPr>
        <w:tc>
          <w:tcPr>
            <w:tcW w:w="851" w:type="dxa"/>
          </w:tcPr>
          <w:p w:rsidR="009A4B6A" w:rsidRPr="00951C2B" w:rsidRDefault="00AC12FB" w:rsidP="00AC12FB">
            <w:pPr>
              <w:pStyle w:val="TableParagraph"/>
              <w:tabs>
                <w:tab w:val="center" w:pos="478"/>
              </w:tabs>
              <w:ind w:left="126" w:right="87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2</w:t>
            </w:r>
            <w:r w:rsidR="009A4B6A" w:rsidRPr="00951C2B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AC12FB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proofErr w:type="spellStart"/>
            <w:r w:rsidRPr="00951C2B">
              <w:rPr>
                <w:sz w:val="24"/>
                <w:szCs w:val="24"/>
              </w:rPr>
              <w:t>Вокально</w:t>
            </w:r>
            <w:proofErr w:type="spellEnd"/>
            <w:r w:rsidRPr="00951C2B">
              <w:rPr>
                <w:sz w:val="24"/>
                <w:szCs w:val="24"/>
              </w:rPr>
              <w:t xml:space="preserve"> - хоровая</w:t>
            </w:r>
          </w:p>
          <w:p w:rsidR="009A4B6A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работа</w:t>
            </w:r>
          </w:p>
        </w:tc>
        <w:tc>
          <w:tcPr>
            <w:tcW w:w="1418" w:type="dxa"/>
          </w:tcPr>
          <w:p w:rsidR="009A4B6A" w:rsidRPr="00951C2B" w:rsidRDefault="00AC12FB" w:rsidP="009A4B6A">
            <w:pPr>
              <w:pStyle w:val="TableParagraph"/>
              <w:ind w:left="41"/>
              <w:jc w:val="center"/>
              <w:rPr>
                <w:sz w:val="24"/>
                <w:szCs w:val="24"/>
              </w:rPr>
            </w:pPr>
            <w:r w:rsidRPr="00951C2B">
              <w:rPr>
                <w:w w:val="96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9A4B6A" w:rsidRPr="00951C2B" w:rsidRDefault="00951C2B" w:rsidP="009A4B6A">
            <w:pPr>
              <w:pStyle w:val="TableParagraph"/>
              <w:ind w:left="26"/>
              <w:jc w:val="center"/>
              <w:rPr>
                <w:sz w:val="24"/>
                <w:szCs w:val="24"/>
              </w:rPr>
            </w:pPr>
            <w:r w:rsidRPr="00951C2B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A4B6A" w:rsidRPr="00951C2B" w:rsidRDefault="00951C2B" w:rsidP="009A4B6A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951C2B">
              <w:rPr>
                <w:w w:val="90"/>
                <w:sz w:val="24"/>
                <w:szCs w:val="24"/>
              </w:rPr>
              <w:t>6</w:t>
            </w:r>
          </w:p>
        </w:tc>
        <w:tc>
          <w:tcPr>
            <w:tcW w:w="3085" w:type="dxa"/>
          </w:tcPr>
          <w:p w:rsidR="00AC12FB" w:rsidRPr="00951C2B" w:rsidRDefault="001B71AB" w:rsidP="001B71AB">
            <w:pPr>
              <w:pStyle w:val="TableParagraph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</w:t>
            </w:r>
            <w:r w:rsidR="00AC12FB" w:rsidRPr="00951C2B">
              <w:rPr>
                <w:sz w:val="24"/>
                <w:szCs w:val="24"/>
              </w:rPr>
              <w:t>вокальных</w:t>
            </w:r>
          </w:p>
          <w:p w:rsidR="00AC12FB" w:rsidRPr="00951C2B" w:rsidRDefault="00AC12FB" w:rsidP="001B71AB">
            <w:pPr>
              <w:pStyle w:val="TableParagraph"/>
              <w:ind w:left="34"/>
              <w:jc w:val="both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упражнений,</w:t>
            </w:r>
            <w:r w:rsidR="001B71AB">
              <w:rPr>
                <w:sz w:val="24"/>
                <w:szCs w:val="24"/>
              </w:rPr>
              <w:t xml:space="preserve"> </w:t>
            </w:r>
            <w:r w:rsidRPr="00951C2B">
              <w:rPr>
                <w:sz w:val="24"/>
                <w:szCs w:val="24"/>
              </w:rPr>
              <w:t>песенного</w:t>
            </w:r>
          </w:p>
          <w:p w:rsidR="009A4B6A" w:rsidRPr="00951C2B" w:rsidRDefault="00AC12FB" w:rsidP="001B71AB">
            <w:pPr>
              <w:pStyle w:val="TableParagraph"/>
              <w:ind w:left="34"/>
              <w:jc w:val="both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репертуара</w:t>
            </w:r>
          </w:p>
        </w:tc>
      </w:tr>
      <w:tr w:rsidR="009A4B6A" w:rsidRPr="00951C2B" w:rsidTr="001B71AB">
        <w:trPr>
          <w:trHeight w:val="321"/>
        </w:trPr>
        <w:tc>
          <w:tcPr>
            <w:tcW w:w="851" w:type="dxa"/>
          </w:tcPr>
          <w:p w:rsidR="009A4B6A" w:rsidRPr="00951C2B" w:rsidRDefault="00AC12FB" w:rsidP="009A4B6A">
            <w:pPr>
              <w:pStyle w:val="TableParagraph"/>
              <w:ind w:left="126" w:right="87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3</w:t>
            </w:r>
            <w:r w:rsidR="009A4B6A" w:rsidRPr="00951C2B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AC12FB" w:rsidRPr="00951C2B" w:rsidRDefault="00AC12FB" w:rsidP="00AC12FB">
            <w:pPr>
              <w:pStyle w:val="TableParagraph"/>
              <w:ind w:left="34"/>
              <w:rPr>
                <w:spacing w:val="-1"/>
                <w:sz w:val="24"/>
                <w:szCs w:val="24"/>
              </w:rPr>
            </w:pPr>
            <w:r w:rsidRPr="00951C2B">
              <w:rPr>
                <w:spacing w:val="-1"/>
                <w:sz w:val="24"/>
                <w:szCs w:val="24"/>
              </w:rPr>
              <w:t>Музыкально -</w:t>
            </w:r>
          </w:p>
          <w:p w:rsidR="009A4B6A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r w:rsidRPr="00951C2B">
              <w:rPr>
                <w:spacing w:val="-1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418" w:type="dxa"/>
          </w:tcPr>
          <w:p w:rsidR="009A4B6A" w:rsidRPr="00951C2B" w:rsidRDefault="00951C2B" w:rsidP="009A4B6A">
            <w:pPr>
              <w:pStyle w:val="TableParagraph"/>
              <w:ind w:left="26"/>
              <w:jc w:val="center"/>
              <w:rPr>
                <w:sz w:val="24"/>
                <w:szCs w:val="24"/>
              </w:rPr>
            </w:pPr>
            <w:r w:rsidRPr="00951C2B">
              <w:rPr>
                <w:w w:val="93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9A4B6A" w:rsidRPr="00951C2B" w:rsidRDefault="00951C2B" w:rsidP="009A4B6A">
            <w:pPr>
              <w:pStyle w:val="TableParagraph"/>
              <w:ind w:left="27"/>
              <w:jc w:val="center"/>
              <w:rPr>
                <w:sz w:val="24"/>
                <w:szCs w:val="24"/>
              </w:rPr>
            </w:pPr>
            <w:r w:rsidRPr="00951C2B">
              <w:rPr>
                <w:w w:val="9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A4B6A" w:rsidRPr="00951C2B" w:rsidRDefault="00AC12FB" w:rsidP="00951C2B">
            <w:pPr>
              <w:pStyle w:val="TableParagraph"/>
              <w:tabs>
                <w:tab w:val="left" w:pos="600"/>
                <w:tab w:val="center" w:pos="666"/>
              </w:tabs>
              <w:ind w:left="22"/>
              <w:rPr>
                <w:sz w:val="24"/>
                <w:szCs w:val="24"/>
              </w:rPr>
            </w:pPr>
            <w:r w:rsidRPr="00951C2B">
              <w:rPr>
                <w:w w:val="96"/>
                <w:sz w:val="24"/>
                <w:szCs w:val="24"/>
              </w:rPr>
              <w:tab/>
            </w:r>
            <w:r w:rsidR="00AF6A32">
              <w:rPr>
                <w:w w:val="96"/>
                <w:sz w:val="24"/>
                <w:szCs w:val="24"/>
              </w:rPr>
              <w:t>5</w:t>
            </w:r>
          </w:p>
        </w:tc>
        <w:tc>
          <w:tcPr>
            <w:tcW w:w="3085" w:type="dxa"/>
          </w:tcPr>
          <w:p w:rsidR="00AC12FB" w:rsidRPr="00951C2B" w:rsidRDefault="001B71AB" w:rsidP="001B71AB">
            <w:pPr>
              <w:pStyle w:val="TableParagraph"/>
              <w:ind w:left="34" w:right="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</w:t>
            </w:r>
            <w:r w:rsidR="00AC12FB" w:rsidRPr="00951C2B">
              <w:rPr>
                <w:sz w:val="24"/>
                <w:szCs w:val="24"/>
              </w:rPr>
              <w:t>интервалов, вокальных и</w:t>
            </w:r>
            <w:r>
              <w:rPr>
                <w:sz w:val="24"/>
                <w:szCs w:val="24"/>
              </w:rPr>
              <w:t xml:space="preserve"> </w:t>
            </w:r>
            <w:r w:rsidR="00AC12FB" w:rsidRPr="00951C2B">
              <w:rPr>
                <w:sz w:val="24"/>
                <w:szCs w:val="24"/>
              </w:rPr>
              <w:t>ритмических</w:t>
            </w:r>
            <w:r>
              <w:rPr>
                <w:sz w:val="24"/>
                <w:szCs w:val="24"/>
              </w:rPr>
              <w:t xml:space="preserve"> </w:t>
            </w:r>
            <w:r w:rsidR="00AC12FB" w:rsidRPr="00951C2B">
              <w:rPr>
                <w:sz w:val="24"/>
                <w:szCs w:val="24"/>
              </w:rPr>
              <w:t>упражнений,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AC12FB" w:rsidRPr="00951C2B">
              <w:rPr>
                <w:sz w:val="24"/>
                <w:szCs w:val="24"/>
              </w:rPr>
              <w:t>песенного</w:t>
            </w:r>
            <w:proofErr w:type="gramEnd"/>
          </w:p>
          <w:p w:rsidR="009A4B6A" w:rsidRPr="00951C2B" w:rsidRDefault="00AC12FB" w:rsidP="001B71AB">
            <w:pPr>
              <w:pStyle w:val="TableParagraph"/>
              <w:ind w:left="34" w:right="89"/>
              <w:jc w:val="both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репертуара</w:t>
            </w:r>
          </w:p>
        </w:tc>
      </w:tr>
      <w:tr w:rsidR="009A4B6A" w:rsidRPr="00951C2B" w:rsidTr="001B71AB">
        <w:trPr>
          <w:trHeight w:val="681"/>
        </w:trPr>
        <w:tc>
          <w:tcPr>
            <w:tcW w:w="851" w:type="dxa"/>
          </w:tcPr>
          <w:p w:rsidR="009A4B6A" w:rsidRPr="00951C2B" w:rsidRDefault="00AC12FB" w:rsidP="009A4B6A">
            <w:pPr>
              <w:pStyle w:val="TableParagraph"/>
              <w:ind w:left="126" w:right="78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C8364D" w:rsidRPr="00C8364D" w:rsidRDefault="00C8364D" w:rsidP="00C8364D">
            <w:pPr>
              <w:pStyle w:val="TableParagraph"/>
              <w:ind w:left="34"/>
              <w:rPr>
                <w:sz w:val="24"/>
                <w:szCs w:val="24"/>
              </w:rPr>
            </w:pPr>
            <w:r w:rsidRPr="00C8364D">
              <w:rPr>
                <w:sz w:val="24"/>
                <w:szCs w:val="24"/>
              </w:rPr>
              <w:t>Работа над</w:t>
            </w:r>
          </w:p>
          <w:p w:rsidR="00C8364D" w:rsidRPr="00C8364D" w:rsidRDefault="00C8364D" w:rsidP="00C8364D">
            <w:pPr>
              <w:pStyle w:val="TableParagraph"/>
              <w:ind w:left="34"/>
              <w:rPr>
                <w:sz w:val="24"/>
                <w:szCs w:val="24"/>
              </w:rPr>
            </w:pPr>
            <w:r w:rsidRPr="00C8364D">
              <w:rPr>
                <w:sz w:val="24"/>
                <w:szCs w:val="24"/>
              </w:rPr>
              <w:t>музыкальным</w:t>
            </w:r>
          </w:p>
          <w:p w:rsidR="00C8364D" w:rsidRPr="00C8364D" w:rsidRDefault="00C8364D" w:rsidP="00C8364D">
            <w:pPr>
              <w:pStyle w:val="TableParagraph"/>
              <w:ind w:left="34"/>
              <w:rPr>
                <w:sz w:val="24"/>
                <w:szCs w:val="24"/>
              </w:rPr>
            </w:pPr>
            <w:r w:rsidRPr="00C8364D">
              <w:rPr>
                <w:sz w:val="24"/>
                <w:szCs w:val="24"/>
              </w:rPr>
              <w:t>произведением</w:t>
            </w:r>
          </w:p>
          <w:p w:rsidR="009A4B6A" w:rsidRPr="00951C2B" w:rsidRDefault="00C8364D" w:rsidP="00C8364D">
            <w:pPr>
              <w:pStyle w:val="TableParagraph"/>
              <w:ind w:left="34"/>
              <w:rPr>
                <w:sz w:val="24"/>
                <w:szCs w:val="24"/>
              </w:rPr>
            </w:pPr>
            <w:r w:rsidRPr="00C8364D">
              <w:rPr>
                <w:sz w:val="24"/>
                <w:szCs w:val="24"/>
              </w:rPr>
              <w:t>(песней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9A4B6A" w:rsidRPr="00951C2B" w:rsidRDefault="00951C2B" w:rsidP="009A4B6A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951C2B">
              <w:rPr>
                <w:w w:val="93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9A4B6A" w:rsidRPr="00951C2B" w:rsidRDefault="00951C2B" w:rsidP="00951C2B">
            <w:pPr>
              <w:pStyle w:val="TableParagraph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A4B6A" w:rsidRPr="00951C2B" w:rsidRDefault="00951C2B" w:rsidP="009A4B6A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951C2B">
              <w:rPr>
                <w:w w:val="98"/>
                <w:sz w:val="24"/>
                <w:szCs w:val="24"/>
              </w:rPr>
              <w:t>4</w:t>
            </w:r>
          </w:p>
        </w:tc>
        <w:tc>
          <w:tcPr>
            <w:tcW w:w="3085" w:type="dxa"/>
          </w:tcPr>
          <w:p w:rsidR="00C8364D" w:rsidRPr="00C8364D" w:rsidRDefault="001B71AB" w:rsidP="001B71AB">
            <w:pPr>
              <w:pStyle w:val="TableParagraph"/>
              <w:ind w:left="34"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</w:t>
            </w:r>
            <w:r w:rsidR="00C8364D" w:rsidRPr="00C8364D">
              <w:rPr>
                <w:sz w:val="24"/>
                <w:szCs w:val="24"/>
              </w:rPr>
              <w:t>песенного</w:t>
            </w:r>
          </w:p>
          <w:p w:rsidR="009A4B6A" w:rsidRPr="00951C2B" w:rsidRDefault="00C8364D" w:rsidP="001B71AB">
            <w:pPr>
              <w:pStyle w:val="TableParagraph"/>
              <w:ind w:left="34" w:right="86"/>
              <w:jc w:val="both"/>
              <w:rPr>
                <w:sz w:val="24"/>
                <w:szCs w:val="24"/>
              </w:rPr>
            </w:pPr>
            <w:r w:rsidRPr="00C8364D">
              <w:rPr>
                <w:sz w:val="24"/>
                <w:szCs w:val="24"/>
              </w:rPr>
              <w:t>репертуара</w:t>
            </w:r>
          </w:p>
        </w:tc>
      </w:tr>
      <w:tr w:rsidR="009A4B6A" w:rsidRPr="00951C2B" w:rsidTr="001B71AB">
        <w:trPr>
          <w:trHeight w:val="671"/>
        </w:trPr>
        <w:tc>
          <w:tcPr>
            <w:tcW w:w="851" w:type="dxa"/>
          </w:tcPr>
          <w:p w:rsidR="009A4B6A" w:rsidRPr="00951C2B" w:rsidRDefault="00AC12FB" w:rsidP="009A4B6A">
            <w:pPr>
              <w:pStyle w:val="TableParagraph"/>
              <w:ind w:left="126" w:right="78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AC12FB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proofErr w:type="spellStart"/>
            <w:r w:rsidRPr="00951C2B">
              <w:rPr>
                <w:sz w:val="24"/>
                <w:szCs w:val="24"/>
              </w:rPr>
              <w:t>Концертно</w:t>
            </w:r>
            <w:proofErr w:type="spellEnd"/>
            <w:r w:rsidRPr="00951C2B">
              <w:rPr>
                <w:sz w:val="24"/>
                <w:szCs w:val="24"/>
              </w:rPr>
              <w:t>-</w:t>
            </w:r>
          </w:p>
          <w:p w:rsidR="00AC12FB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исполнительская</w:t>
            </w:r>
          </w:p>
          <w:p w:rsidR="009A4B6A" w:rsidRPr="00951C2B" w:rsidRDefault="00AC12FB" w:rsidP="00AC12FB">
            <w:pPr>
              <w:pStyle w:val="TableParagraph"/>
              <w:ind w:left="34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1418" w:type="dxa"/>
          </w:tcPr>
          <w:p w:rsidR="009A4B6A" w:rsidRPr="00951C2B" w:rsidRDefault="00AF6A32" w:rsidP="00AC12F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9A4B6A" w:rsidRPr="00951C2B" w:rsidRDefault="009A4B6A" w:rsidP="00AC12FB">
            <w:pPr>
              <w:pStyle w:val="TableParagraph"/>
              <w:ind w:left="655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9A4B6A" w:rsidRPr="00951C2B" w:rsidRDefault="00951C2B" w:rsidP="00AC12FB">
            <w:pPr>
              <w:pStyle w:val="TableParagraph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A4B6A" w:rsidRPr="00951C2B" w:rsidRDefault="00AC12FB" w:rsidP="00AC12FB">
            <w:pPr>
              <w:pStyle w:val="TableParagraph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6</w:t>
            </w:r>
          </w:p>
          <w:p w:rsidR="009A4B6A" w:rsidRPr="00951C2B" w:rsidRDefault="009A4B6A" w:rsidP="00AC12FB">
            <w:pPr>
              <w:pStyle w:val="TableParagraph"/>
              <w:ind w:left="731"/>
              <w:jc w:val="center"/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:rsidR="00AC12FB" w:rsidRPr="00951C2B" w:rsidRDefault="001B71AB" w:rsidP="001B71AB">
            <w:pPr>
              <w:pStyle w:val="TableParagraph"/>
              <w:ind w:left="34" w:right="1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концертное </w:t>
            </w:r>
            <w:r w:rsidR="00AC12FB" w:rsidRPr="00951C2B">
              <w:rPr>
                <w:sz w:val="24"/>
                <w:szCs w:val="24"/>
              </w:rPr>
              <w:t>прослушивание,</w:t>
            </w:r>
          </w:p>
          <w:p w:rsidR="009A4B6A" w:rsidRPr="00951C2B" w:rsidRDefault="00AC12FB" w:rsidP="001B71AB">
            <w:pPr>
              <w:pStyle w:val="TableParagraph"/>
              <w:ind w:left="34" w:right="114"/>
              <w:jc w:val="both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выступления,</w:t>
            </w:r>
            <w:r w:rsidR="001B71AB">
              <w:rPr>
                <w:sz w:val="24"/>
                <w:szCs w:val="24"/>
              </w:rPr>
              <w:t xml:space="preserve"> </w:t>
            </w:r>
            <w:r w:rsidRPr="00951C2B">
              <w:rPr>
                <w:sz w:val="24"/>
                <w:szCs w:val="24"/>
              </w:rPr>
              <w:t>участие в</w:t>
            </w:r>
            <w:r w:rsidR="001B71AB">
              <w:rPr>
                <w:sz w:val="24"/>
                <w:szCs w:val="24"/>
              </w:rPr>
              <w:t xml:space="preserve"> </w:t>
            </w:r>
            <w:r w:rsidRPr="00951C2B">
              <w:rPr>
                <w:sz w:val="24"/>
                <w:szCs w:val="24"/>
              </w:rPr>
              <w:t>конкурсах</w:t>
            </w:r>
          </w:p>
        </w:tc>
      </w:tr>
      <w:tr w:rsidR="009A4B6A" w:rsidRPr="00951C2B" w:rsidTr="001B71AB">
        <w:trPr>
          <w:trHeight w:val="340"/>
        </w:trPr>
        <w:tc>
          <w:tcPr>
            <w:tcW w:w="3403" w:type="dxa"/>
            <w:gridSpan w:val="2"/>
          </w:tcPr>
          <w:p w:rsidR="009A4B6A" w:rsidRPr="00951C2B" w:rsidRDefault="009A4B6A" w:rsidP="009A4B6A">
            <w:pPr>
              <w:pStyle w:val="TableParagraph"/>
              <w:ind w:right="83"/>
              <w:jc w:val="right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9A4B6A" w:rsidRPr="00951C2B" w:rsidRDefault="00AC12FB" w:rsidP="009A4B6A">
            <w:pPr>
              <w:pStyle w:val="TableParagraph"/>
              <w:ind w:left="374" w:right="306"/>
              <w:jc w:val="center"/>
              <w:rPr>
                <w:sz w:val="24"/>
                <w:szCs w:val="24"/>
              </w:rPr>
            </w:pPr>
            <w:r w:rsidRPr="00951C2B">
              <w:rPr>
                <w:sz w:val="24"/>
                <w:szCs w:val="24"/>
              </w:rPr>
              <w:t>3</w:t>
            </w:r>
            <w:r w:rsidR="00AF6A32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9A4B6A" w:rsidRPr="00951C2B" w:rsidRDefault="00951C2B" w:rsidP="009A4B6A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 w:rsidRPr="00951C2B">
              <w:rPr>
                <w:w w:val="85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9A4B6A" w:rsidRPr="00951C2B" w:rsidRDefault="00951C2B" w:rsidP="009A4B6A">
            <w:pPr>
              <w:pStyle w:val="TableParagraph"/>
              <w:ind w:left="208" w:right="136"/>
              <w:jc w:val="center"/>
              <w:rPr>
                <w:sz w:val="24"/>
                <w:szCs w:val="24"/>
              </w:rPr>
            </w:pPr>
            <w:r w:rsidRPr="00951C2B">
              <w:rPr>
                <w:w w:val="95"/>
                <w:sz w:val="24"/>
                <w:szCs w:val="24"/>
              </w:rPr>
              <w:t>2</w:t>
            </w:r>
            <w:r w:rsidR="00AF6A32">
              <w:rPr>
                <w:w w:val="95"/>
                <w:sz w:val="24"/>
                <w:szCs w:val="24"/>
              </w:rPr>
              <w:t>1</w:t>
            </w:r>
          </w:p>
        </w:tc>
        <w:tc>
          <w:tcPr>
            <w:tcW w:w="3085" w:type="dxa"/>
          </w:tcPr>
          <w:p w:rsidR="009A4B6A" w:rsidRPr="00951C2B" w:rsidRDefault="009A4B6A" w:rsidP="009A4B6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9A4B6A" w:rsidRPr="00951C2B" w:rsidRDefault="009A4B6A" w:rsidP="009A4B6A">
      <w:pPr>
        <w:pStyle w:val="1"/>
        <w:ind w:left="-851"/>
        <w:jc w:val="both"/>
        <w:rPr>
          <w:sz w:val="24"/>
          <w:szCs w:val="24"/>
        </w:rPr>
      </w:pPr>
    </w:p>
    <w:p w:rsidR="009A4B6A" w:rsidRPr="00951C2B" w:rsidRDefault="00951C2B" w:rsidP="009A4B6A">
      <w:pPr>
        <w:pStyle w:val="1"/>
        <w:ind w:left="1719"/>
        <w:jc w:val="both"/>
        <w:rPr>
          <w:sz w:val="24"/>
          <w:szCs w:val="24"/>
        </w:rPr>
      </w:pPr>
      <w:r w:rsidRPr="00951C2B">
        <w:rPr>
          <w:sz w:val="24"/>
          <w:szCs w:val="24"/>
        </w:rPr>
        <w:t>Содержание учебного (тематического) плана</w:t>
      </w:r>
    </w:p>
    <w:p w:rsidR="00890245" w:rsidRPr="00951C2B" w:rsidRDefault="00890245" w:rsidP="00A61BEE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890245" w:rsidRP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2B">
        <w:rPr>
          <w:rFonts w:ascii="Times New Roman" w:hAnsi="Times New Roman" w:cs="Times New Roman"/>
          <w:b/>
          <w:sz w:val="24"/>
          <w:szCs w:val="24"/>
        </w:rPr>
        <w:t>1. Водное занятие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1C2B">
        <w:rPr>
          <w:rFonts w:ascii="Times New Roman" w:hAnsi="Times New Roman" w:cs="Times New Roman"/>
          <w:b/>
          <w:sz w:val="24"/>
          <w:szCs w:val="24"/>
        </w:rPr>
        <w:t>Теория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51C2B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Объяснение целей </w:t>
      </w:r>
      <w:r w:rsidRPr="00951C2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задач вокального объединения. Знакомство. Прослушивание детских голосов. Строение голосового аппарата, техника безопасности, </w:t>
      </w:r>
      <w:r w:rsidRPr="00951C2B">
        <w:rPr>
          <w:rFonts w:ascii="Times New Roman" w:hAnsi="Times New Roman" w:cs="Times New Roman"/>
          <w:sz w:val="24"/>
          <w:szCs w:val="24"/>
        </w:rPr>
        <w:t>включающая в себя профилактику перегрузки и заболевания голосовых связок.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1C2B" w:rsidRPr="00AF5431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2.</w:t>
      </w:r>
      <w:r w:rsidRPr="00AF5431">
        <w:rPr>
          <w:b/>
        </w:rPr>
        <w:t xml:space="preserve"> </w:t>
      </w:r>
      <w:proofErr w:type="spellStart"/>
      <w:r w:rsidRPr="00AF5431">
        <w:rPr>
          <w:rFonts w:ascii="Times New Roman" w:hAnsi="Times New Roman" w:cs="Times New Roman"/>
          <w:b/>
          <w:sz w:val="24"/>
          <w:szCs w:val="24"/>
        </w:rPr>
        <w:t>Вокально</w:t>
      </w:r>
      <w:proofErr w:type="spellEnd"/>
      <w:r w:rsidRPr="00AF5431">
        <w:rPr>
          <w:rFonts w:ascii="Times New Roman" w:hAnsi="Times New Roman" w:cs="Times New Roman"/>
          <w:b/>
          <w:sz w:val="24"/>
          <w:szCs w:val="24"/>
        </w:rPr>
        <w:t xml:space="preserve"> – хоровая работа</w:t>
      </w:r>
    </w:p>
    <w:p w:rsidR="00AF5431" w:rsidRPr="00AF5431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Теория</w:t>
      </w:r>
      <w:r w:rsidR="00AF5431">
        <w:rPr>
          <w:rFonts w:ascii="Times New Roman" w:hAnsi="Times New Roman" w:cs="Times New Roman"/>
          <w:b/>
          <w:sz w:val="24"/>
          <w:szCs w:val="24"/>
        </w:rPr>
        <w:t>.</w:t>
      </w:r>
      <w:r w:rsidR="00AF5431" w:rsidRPr="00AF5431">
        <w:t xml:space="preserve"> </w:t>
      </w:r>
      <w:r w:rsidR="00AF5431" w:rsidRPr="00AF5431">
        <w:rPr>
          <w:rFonts w:ascii="Times New Roman" w:hAnsi="Times New Roman" w:cs="Times New Roman"/>
          <w:sz w:val="24"/>
          <w:szCs w:val="24"/>
        </w:rPr>
        <w:t>Певческая установка. Соблюдение правил вокально-певческой установки корпуса</w:t>
      </w:r>
      <w:r w:rsidR="00AF5431">
        <w:rPr>
          <w:rFonts w:ascii="Times New Roman" w:hAnsi="Times New Roman" w:cs="Times New Roman"/>
          <w:sz w:val="24"/>
          <w:szCs w:val="24"/>
        </w:rPr>
        <w:t xml:space="preserve"> </w:t>
      </w:r>
      <w:r w:rsidR="00AF5431" w:rsidRPr="00AF5431">
        <w:rPr>
          <w:rFonts w:ascii="Times New Roman" w:hAnsi="Times New Roman" w:cs="Times New Roman"/>
          <w:sz w:val="24"/>
          <w:szCs w:val="24"/>
        </w:rPr>
        <w:t>во время пения (сидя, стоя) для правильной работы голосового аппарата.</w:t>
      </w:r>
      <w:r w:rsidR="00AF5431" w:rsidRPr="00AF5431">
        <w:t xml:space="preserve"> </w:t>
      </w:r>
      <w:r w:rsidR="00AF5431" w:rsidRPr="00AF5431">
        <w:rPr>
          <w:rFonts w:ascii="Times New Roman" w:hAnsi="Times New Roman" w:cs="Times New Roman"/>
          <w:sz w:val="24"/>
          <w:szCs w:val="24"/>
        </w:rPr>
        <w:t>Положение рук и ног в процессе пения.</w:t>
      </w:r>
    </w:p>
    <w:p w:rsidR="00AF5431" w:rsidRPr="00AF5431" w:rsidRDefault="00AF5431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431">
        <w:rPr>
          <w:rFonts w:ascii="Times New Roman" w:hAnsi="Times New Roman" w:cs="Times New Roman"/>
          <w:sz w:val="24"/>
          <w:szCs w:val="24"/>
        </w:rPr>
        <w:t>Дыхание. Дыхательная гимнастика. Правильное дыхание - основа вокально-хоровой техники. Различный характер пения: медленное, быстрое.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431">
        <w:rPr>
          <w:rFonts w:ascii="Times New Roman" w:hAnsi="Times New Roman" w:cs="Times New Roman"/>
          <w:sz w:val="24"/>
          <w:szCs w:val="24"/>
        </w:rPr>
        <w:t>Выразительность исполнения.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Практика.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1C2B">
        <w:t xml:space="preserve"> </w:t>
      </w:r>
      <w:r w:rsidRPr="00951C2B">
        <w:rPr>
          <w:rFonts w:ascii="Times New Roman" w:hAnsi="Times New Roman" w:cs="Times New Roman"/>
          <w:sz w:val="24"/>
          <w:szCs w:val="24"/>
        </w:rPr>
        <w:t xml:space="preserve">Артикуляционная гимнастика. </w:t>
      </w:r>
      <w:proofErr w:type="spellStart"/>
      <w:r w:rsidRPr="00951C2B">
        <w:rPr>
          <w:rFonts w:ascii="Times New Roman" w:hAnsi="Times New Roman" w:cs="Times New Roman"/>
          <w:sz w:val="24"/>
          <w:szCs w:val="24"/>
        </w:rPr>
        <w:t>Вокально</w:t>
      </w:r>
      <w:proofErr w:type="spellEnd"/>
      <w:r w:rsidR="00AF5431">
        <w:rPr>
          <w:rFonts w:ascii="Times New Roman" w:hAnsi="Times New Roman" w:cs="Times New Roman"/>
          <w:sz w:val="24"/>
          <w:szCs w:val="24"/>
        </w:rPr>
        <w:t xml:space="preserve"> </w:t>
      </w:r>
      <w:r w:rsidRPr="00951C2B">
        <w:rPr>
          <w:rFonts w:ascii="Times New Roman" w:hAnsi="Times New Roman" w:cs="Times New Roman"/>
          <w:sz w:val="24"/>
          <w:szCs w:val="24"/>
        </w:rPr>
        <w:t>- интонационные упражнения</w:t>
      </w:r>
      <w:r w:rsidR="00AF5431">
        <w:rPr>
          <w:rFonts w:ascii="Times New Roman" w:hAnsi="Times New Roman" w:cs="Times New Roman"/>
          <w:sz w:val="24"/>
          <w:szCs w:val="24"/>
        </w:rPr>
        <w:t>.</w:t>
      </w:r>
      <w:r w:rsidR="00AF5431" w:rsidRPr="00AF5431">
        <w:t xml:space="preserve"> </w:t>
      </w:r>
      <w:r w:rsidR="00AF5431" w:rsidRPr="00AF5431">
        <w:rPr>
          <w:rFonts w:ascii="Times New Roman" w:hAnsi="Times New Roman" w:cs="Times New Roman"/>
          <w:sz w:val="24"/>
          <w:szCs w:val="24"/>
        </w:rPr>
        <w:t>Отработка навыка правильного певческого</w:t>
      </w:r>
      <w:r w:rsidR="00AF5431">
        <w:rPr>
          <w:rFonts w:ascii="Times New Roman" w:hAnsi="Times New Roman" w:cs="Times New Roman"/>
          <w:sz w:val="24"/>
          <w:szCs w:val="24"/>
        </w:rPr>
        <w:t xml:space="preserve"> дыхания при помощи дыхательных </w:t>
      </w:r>
      <w:r w:rsidR="00AF5431" w:rsidRPr="00AF5431">
        <w:rPr>
          <w:rFonts w:ascii="Times New Roman" w:hAnsi="Times New Roman" w:cs="Times New Roman"/>
          <w:sz w:val="24"/>
          <w:szCs w:val="24"/>
        </w:rPr>
        <w:t>упражнений.</w:t>
      </w:r>
      <w:r w:rsidR="00AF5431" w:rsidRPr="00AF5431">
        <w:t xml:space="preserve"> </w:t>
      </w:r>
      <w:r w:rsidR="00AF5431" w:rsidRPr="00AF5431">
        <w:rPr>
          <w:rFonts w:ascii="Times New Roman" w:hAnsi="Times New Roman" w:cs="Times New Roman"/>
          <w:sz w:val="24"/>
          <w:szCs w:val="24"/>
        </w:rPr>
        <w:t>Распевание.</w:t>
      </w:r>
      <w:r w:rsidR="00AF5431" w:rsidRPr="00AF5431">
        <w:t xml:space="preserve"> </w:t>
      </w:r>
      <w:r w:rsidR="00C8364D" w:rsidRPr="00C8364D">
        <w:rPr>
          <w:rFonts w:ascii="Times New Roman" w:hAnsi="Times New Roman" w:cs="Times New Roman"/>
          <w:sz w:val="24"/>
        </w:rPr>
        <w:t>Отработка певческих навыков.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1C2B" w:rsidRPr="00AF5431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3. Музыкально - теоретическая подготовка</w:t>
      </w:r>
    </w:p>
    <w:p w:rsidR="00951C2B" w:rsidRP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Теория</w:t>
      </w:r>
      <w:r w:rsidR="00AF5431">
        <w:rPr>
          <w:rFonts w:ascii="Times New Roman" w:hAnsi="Times New Roman" w:cs="Times New Roman"/>
          <w:b/>
          <w:sz w:val="24"/>
          <w:szCs w:val="24"/>
        </w:rPr>
        <w:t>.</w:t>
      </w:r>
      <w:r w:rsidR="00AF5431">
        <w:rPr>
          <w:rFonts w:ascii="Times New Roman" w:hAnsi="Times New Roman" w:cs="Times New Roman"/>
          <w:sz w:val="24"/>
          <w:szCs w:val="24"/>
        </w:rPr>
        <w:t xml:space="preserve"> </w:t>
      </w:r>
      <w:r w:rsidR="002C768C" w:rsidRPr="002C768C">
        <w:rPr>
          <w:rFonts w:ascii="Times New Roman" w:hAnsi="Times New Roman" w:cs="Times New Roman"/>
          <w:sz w:val="24"/>
          <w:szCs w:val="24"/>
        </w:rPr>
        <w:t>Основы музыкальной грамоты</w:t>
      </w:r>
      <w:r w:rsidR="002C768C">
        <w:rPr>
          <w:rFonts w:ascii="Times New Roman" w:hAnsi="Times New Roman" w:cs="Times New Roman"/>
          <w:sz w:val="24"/>
          <w:szCs w:val="24"/>
        </w:rPr>
        <w:t>:</w:t>
      </w:r>
      <w:r w:rsidR="002C768C" w:rsidRPr="002C768C">
        <w:t xml:space="preserve"> </w:t>
      </w:r>
      <w:r w:rsidR="002C768C">
        <w:rPr>
          <w:rFonts w:ascii="Times New Roman" w:hAnsi="Times New Roman" w:cs="Times New Roman"/>
          <w:sz w:val="24"/>
          <w:szCs w:val="24"/>
        </w:rPr>
        <w:t>нотный стан, н</w:t>
      </w:r>
      <w:r w:rsidR="002C768C" w:rsidRPr="002C768C">
        <w:rPr>
          <w:rFonts w:ascii="Times New Roman" w:hAnsi="Times New Roman" w:cs="Times New Roman"/>
          <w:sz w:val="24"/>
          <w:szCs w:val="24"/>
        </w:rPr>
        <w:t>азвание нот.</w:t>
      </w:r>
      <w:r w:rsidR="002C768C">
        <w:rPr>
          <w:rFonts w:ascii="Times New Roman" w:hAnsi="Times New Roman" w:cs="Times New Roman"/>
          <w:sz w:val="24"/>
          <w:szCs w:val="24"/>
        </w:rPr>
        <w:t xml:space="preserve"> </w:t>
      </w:r>
      <w:r w:rsidR="00AF5431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AF5431" w:rsidRPr="00AF5431">
        <w:rPr>
          <w:rFonts w:ascii="Times New Roman" w:hAnsi="Times New Roman" w:cs="Times New Roman"/>
          <w:sz w:val="24"/>
          <w:szCs w:val="24"/>
        </w:rPr>
        <w:t>музыка</w:t>
      </w:r>
      <w:r w:rsidR="00AF5431">
        <w:rPr>
          <w:rFonts w:ascii="Times New Roman" w:hAnsi="Times New Roman" w:cs="Times New Roman"/>
          <w:sz w:val="24"/>
          <w:szCs w:val="24"/>
        </w:rPr>
        <w:t xml:space="preserve">льного слуха, музыкальной памяти, чувства </w:t>
      </w:r>
      <w:r w:rsidR="00AF5431" w:rsidRPr="00AF5431">
        <w:rPr>
          <w:rFonts w:ascii="Times New Roman" w:hAnsi="Times New Roman" w:cs="Times New Roman"/>
          <w:sz w:val="24"/>
          <w:szCs w:val="24"/>
        </w:rPr>
        <w:t>ритма.</w:t>
      </w:r>
    </w:p>
    <w:p w:rsidR="00951C2B" w:rsidRPr="002C768C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431"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AF5431">
        <w:rPr>
          <w:rFonts w:ascii="Times New Roman" w:hAnsi="Times New Roman" w:cs="Times New Roman"/>
          <w:b/>
          <w:sz w:val="24"/>
          <w:szCs w:val="24"/>
        </w:rPr>
        <w:t>.</w:t>
      </w:r>
      <w:r w:rsidR="002C768C" w:rsidRPr="002C768C">
        <w:t xml:space="preserve"> </w:t>
      </w:r>
      <w:r w:rsidR="002C768C" w:rsidRPr="002C768C">
        <w:rPr>
          <w:rFonts w:ascii="Times New Roman" w:hAnsi="Times New Roman" w:cs="Times New Roman"/>
          <w:sz w:val="24"/>
          <w:szCs w:val="24"/>
        </w:rPr>
        <w:t>Упражнения на развитие чувства ритма, метра.</w:t>
      </w:r>
      <w:r w:rsidR="002C768C" w:rsidRPr="002C768C">
        <w:t xml:space="preserve"> </w:t>
      </w:r>
      <w:r w:rsidR="002C768C" w:rsidRPr="002C768C">
        <w:rPr>
          <w:rFonts w:ascii="Times New Roman" w:hAnsi="Times New Roman" w:cs="Times New Roman"/>
          <w:sz w:val="24"/>
          <w:szCs w:val="24"/>
        </w:rPr>
        <w:t>Контр</w:t>
      </w:r>
      <w:r w:rsidR="002C768C">
        <w:rPr>
          <w:rFonts w:ascii="Times New Roman" w:hAnsi="Times New Roman" w:cs="Times New Roman"/>
          <w:sz w:val="24"/>
          <w:szCs w:val="24"/>
        </w:rPr>
        <w:t xml:space="preserve">ольное упражнение на исполнение </w:t>
      </w:r>
      <w:r w:rsidR="002C768C" w:rsidRPr="002C768C">
        <w:rPr>
          <w:rFonts w:ascii="Times New Roman" w:hAnsi="Times New Roman" w:cs="Times New Roman"/>
          <w:sz w:val="24"/>
          <w:szCs w:val="24"/>
        </w:rPr>
        <w:t>простейших мелодий.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1C2B" w:rsidRPr="002C768C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68C">
        <w:rPr>
          <w:rFonts w:ascii="Times New Roman" w:hAnsi="Times New Roman" w:cs="Times New Roman"/>
          <w:b/>
          <w:sz w:val="24"/>
          <w:szCs w:val="24"/>
        </w:rPr>
        <w:t>4.</w:t>
      </w:r>
      <w:r w:rsidRPr="002C768C">
        <w:rPr>
          <w:b/>
        </w:rPr>
        <w:t xml:space="preserve"> </w:t>
      </w:r>
      <w:r w:rsidR="00092F87">
        <w:rPr>
          <w:rFonts w:ascii="Times New Roman" w:hAnsi="Times New Roman" w:cs="Times New Roman"/>
          <w:b/>
          <w:sz w:val="24"/>
          <w:szCs w:val="24"/>
        </w:rPr>
        <w:t xml:space="preserve">Работа над музыкальным произведением </w:t>
      </w:r>
      <w:r w:rsidR="00092F87" w:rsidRPr="00092F87">
        <w:rPr>
          <w:rFonts w:ascii="Times New Roman" w:hAnsi="Times New Roman" w:cs="Times New Roman"/>
          <w:b/>
          <w:sz w:val="24"/>
          <w:szCs w:val="24"/>
        </w:rPr>
        <w:t>(песней)</w:t>
      </w:r>
    </w:p>
    <w:p w:rsidR="00C8364D" w:rsidRPr="00C8364D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68C">
        <w:rPr>
          <w:rFonts w:ascii="Times New Roman" w:hAnsi="Times New Roman" w:cs="Times New Roman"/>
          <w:b/>
          <w:sz w:val="24"/>
          <w:szCs w:val="24"/>
        </w:rPr>
        <w:t>Теория</w:t>
      </w:r>
      <w:r w:rsidR="002C768C">
        <w:rPr>
          <w:rFonts w:ascii="Times New Roman" w:hAnsi="Times New Roman" w:cs="Times New Roman"/>
          <w:b/>
          <w:sz w:val="24"/>
          <w:szCs w:val="24"/>
        </w:rPr>
        <w:t>.</w:t>
      </w:r>
      <w:r w:rsidR="00C8364D" w:rsidRPr="00C8364D">
        <w:t xml:space="preserve"> </w:t>
      </w:r>
      <w:r w:rsidR="00C8364D" w:rsidRPr="00C8364D">
        <w:rPr>
          <w:rFonts w:ascii="Times New Roman" w:hAnsi="Times New Roman" w:cs="Times New Roman"/>
          <w:sz w:val="24"/>
          <w:szCs w:val="24"/>
        </w:rPr>
        <w:t>Приёмы вокальной работы с текстом</w:t>
      </w:r>
      <w:r w:rsidR="00C8364D" w:rsidRPr="00C8364D">
        <w:rPr>
          <w:rFonts w:ascii="Times New Roman" w:hAnsi="Times New Roman" w:cs="Times New Roman"/>
          <w:b/>
          <w:sz w:val="24"/>
          <w:szCs w:val="24"/>
        </w:rPr>
        <w:t>.</w:t>
      </w:r>
    </w:p>
    <w:p w:rsidR="00951C2B" w:rsidRPr="00C8364D" w:rsidRDefault="00C8364D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Практика. </w:t>
      </w:r>
      <w:proofErr w:type="spellStart"/>
      <w:r w:rsidRPr="00C8364D">
        <w:rPr>
          <w:rFonts w:ascii="Times New Roman" w:hAnsi="Times New Roman" w:cs="Times New Roman"/>
          <w:sz w:val="24"/>
          <w:szCs w:val="24"/>
        </w:rPr>
        <w:t>Пропевание</w:t>
      </w:r>
      <w:proofErr w:type="spellEnd"/>
      <w:r w:rsidRPr="00C8364D">
        <w:rPr>
          <w:rFonts w:ascii="Times New Roman" w:hAnsi="Times New Roman" w:cs="Times New Roman"/>
          <w:sz w:val="24"/>
          <w:szCs w:val="24"/>
        </w:rPr>
        <w:t xml:space="preserve"> и разучивание мелодии. Вокальная работа с текстом: выделение сложных дикционных мест и выработки правильного произношения. </w:t>
      </w:r>
      <w:proofErr w:type="spellStart"/>
      <w:r w:rsidRPr="00C8364D">
        <w:rPr>
          <w:rFonts w:ascii="Times New Roman" w:hAnsi="Times New Roman" w:cs="Times New Roman"/>
          <w:sz w:val="24"/>
          <w:szCs w:val="24"/>
        </w:rPr>
        <w:t>Вокально</w:t>
      </w:r>
      <w:proofErr w:type="spellEnd"/>
      <w:r w:rsidRPr="00C8364D">
        <w:rPr>
          <w:rFonts w:ascii="Times New Roman" w:hAnsi="Times New Roman" w:cs="Times New Roman"/>
          <w:sz w:val="24"/>
          <w:szCs w:val="24"/>
        </w:rPr>
        <w:t xml:space="preserve"> – хоровая раб</w:t>
      </w:r>
      <w:r>
        <w:rPr>
          <w:rFonts w:ascii="Times New Roman" w:hAnsi="Times New Roman" w:cs="Times New Roman"/>
          <w:sz w:val="24"/>
          <w:szCs w:val="24"/>
        </w:rPr>
        <w:t xml:space="preserve">ота над образом в произведении, </w:t>
      </w:r>
      <w:r w:rsidRPr="00C8364D">
        <w:rPr>
          <w:rFonts w:ascii="Times New Roman" w:hAnsi="Times New Roman" w:cs="Times New Roman"/>
          <w:sz w:val="24"/>
          <w:szCs w:val="24"/>
        </w:rPr>
        <w:t>выразительное исполнение.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51C2B" w:rsidRPr="002C768C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68C">
        <w:rPr>
          <w:rFonts w:ascii="Times New Roman" w:hAnsi="Times New Roman" w:cs="Times New Roman"/>
          <w:b/>
          <w:sz w:val="24"/>
          <w:szCs w:val="24"/>
        </w:rPr>
        <w:t>5.</w:t>
      </w:r>
      <w:r w:rsidRPr="002C768C">
        <w:rPr>
          <w:b/>
        </w:rPr>
        <w:t xml:space="preserve"> </w:t>
      </w:r>
      <w:r w:rsidRPr="002C768C">
        <w:rPr>
          <w:rFonts w:ascii="Times New Roman" w:hAnsi="Times New Roman" w:cs="Times New Roman"/>
          <w:b/>
          <w:sz w:val="24"/>
          <w:szCs w:val="24"/>
        </w:rPr>
        <w:t>Концертно-исполнительская деятельность</w:t>
      </w:r>
    </w:p>
    <w:p w:rsidR="00951C2B" w:rsidRDefault="00951C2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768C"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2C768C">
        <w:rPr>
          <w:rFonts w:ascii="Times New Roman" w:hAnsi="Times New Roman" w:cs="Times New Roman"/>
          <w:sz w:val="24"/>
          <w:szCs w:val="24"/>
        </w:rPr>
        <w:t>.</w:t>
      </w:r>
      <w:r w:rsidR="002C768C" w:rsidRPr="002C768C">
        <w:t xml:space="preserve"> </w:t>
      </w:r>
      <w:r w:rsidR="006E6A69" w:rsidRPr="006E6A69">
        <w:rPr>
          <w:rFonts w:ascii="Times New Roman" w:hAnsi="Times New Roman" w:cs="Times New Roman"/>
          <w:sz w:val="24"/>
          <w:szCs w:val="24"/>
        </w:rPr>
        <w:t xml:space="preserve">Постановка концертных номеров. </w:t>
      </w:r>
      <w:r w:rsidR="002C768C" w:rsidRPr="006E6A69">
        <w:rPr>
          <w:rFonts w:ascii="Times New Roman" w:hAnsi="Times New Roman" w:cs="Times New Roman"/>
          <w:sz w:val="24"/>
          <w:szCs w:val="24"/>
        </w:rPr>
        <w:t>Участие в концертах, мероприятиях, фестивалях и конкурсах.</w:t>
      </w:r>
    </w:p>
    <w:p w:rsidR="001B71AB" w:rsidRDefault="001B71A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B71AB" w:rsidRDefault="00D22D62" w:rsidP="00A61BEE">
      <w:pPr>
        <w:spacing w:after="0"/>
        <w:ind w:left="-851"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="001B71AB" w:rsidRPr="001B71AB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1B71AB" w:rsidRPr="001B71AB" w:rsidRDefault="001B71A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В результате освоения содержания программы происходит гармонизация интеллектуального и эмоционального развития личности целостное представление о мире, развивается образное восприятие и через эстетическое переживание и освоение способов творческого самовыражения, осуществляется познание и самопознание.</w:t>
      </w:r>
    </w:p>
    <w:p w:rsidR="001B71AB" w:rsidRPr="001B71AB" w:rsidRDefault="001B71AB" w:rsidP="00A61BEE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Личностными результатами являются: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формирование эстетических потребностей, ценностей;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развитие эстетических чувств и художественного вкуса;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развитие потребностей опыта творческой деятельности в вокальном виде искусства.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1B71AB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1B71AB">
        <w:rPr>
          <w:rFonts w:ascii="Times New Roman" w:hAnsi="Times New Roman" w:cs="Times New Roman"/>
          <w:sz w:val="24"/>
          <w:szCs w:val="24"/>
        </w:rPr>
        <w:t xml:space="preserve"> результатами являются: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овладение способами решения поискового и творческого характера;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формирование культурно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1AB">
        <w:rPr>
          <w:rFonts w:ascii="Times New Roman" w:hAnsi="Times New Roman" w:cs="Times New Roman"/>
          <w:sz w:val="24"/>
          <w:szCs w:val="24"/>
        </w:rPr>
        <w:t>познавательной, коммуникативной эстетической компетентностей;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 xml:space="preserve">- приобретение опыта в </w:t>
      </w:r>
      <w:proofErr w:type="spellStart"/>
      <w:r w:rsidRPr="001B71AB">
        <w:rPr>
          <w:rFonts w:ascii="Times New Roman" w:hAnsi="Times New Roman" w:cs="Times New Roman"/>
          <w:sz w:val="24"/>
          <w:szCs w:val="24"/>
        </w:rPr>
        <w:t>вокально</w:t>
      </w:r>
      <w:proofErr w:type="spellEnd"/>
      <w:r w:rsidRPr="001B71AB">
        <w:rPr>
          <w:rFonts w:ascii="Times New Roman" w:hAnsi="Times New Roman" w:cs="Times New Roman"/>
          <w:sz w:val="24"/>
          <w:szCs w:val="24"/>
        </w:rPr>
        <w:t xml:space="preserve"> - творческой деятельности.</w:t>
      </w:r>
    </w:p>
    <w:p w:rsidR="001B71AB" w:rsidRP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Предметными результатами являются:</w:t>
      </w:r>
    </w:p>
    <w:p w:rsidR="001B71AB" w:rsidRDefault="001B71AB" w:rsidP="00A61BEE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 w:rsidRPr="001B71AB">
        <w:rPr>
          <w:rFonts w:ascii="Times New Roman" w:hAnsi="Times New Roman" w:cs="Times New Roman"/>
          <w:sz w:val="24"/>
          <w:szCs w:val="24"/>
        </w:rPr>
        <w:t>- овладение практическими умениями и навыками вокального творчества.</w:t>
      </w:r>
    </w:p>
    <w:p w:rsidR="00092F87" w:rsidRDefault="00092F87" w:rsidP="001B71A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092F87" w:rsidRPr="00092F87" w:rsidRDefault="00D22D62" w:rsidP="00E57D94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2.3 </w:t>
      </w:r>
      <w:r w:rsidR="00092F87" w:rsidRPr="00092F87">
        <w:rPr>
          <w:rFonts w:ascii="Times New Roman" w:hAnsi="Times New Roman" w:cs="Times New Roman"/>
          <w:b/>
          <w:sz w:val="24"/>
          <w:szCs w:val="24"/>
        </w:rPr>
        <w:t>Организационно-педагогические условия</w:t>
      </w:r>
    </w:p>
    <w:p w:rsidR="00092F87" w:rsidRDefault="00092F87" w:rsidP="00092F87">
      <w:pPr>
        <w:spacing w:after="0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092F87"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p w:rsidR="00092F87" w:rsidRDefault="00092F87" w:rsidP="00092F87">
      <w:pPr>
        <w:pStyle w:val="ab"/>
        <w:spacing w:before="10"/>
        <w:rPr>
          <w:sz w:val="11"/>
        </w:rPr>
      </w:pPr>
    </w:p>
    <w:tbl>
      <w:tblPr>
        <w:tblStyle w:val="a3"/>
        <w:tblW w:w="10827" w:type="dxa"/>
        <w:tblInd w:w="-885" w:type="dxa"/>
        <w:tblLayout w:type="fixed"/>
        <w:tblLook w:val="01E0"/>
      </w:tblPr>
      <w:tblGrid>
        <w:gridCol w:w="851"/>
        <w:gridCol w:w="6663"/>
        <w:gridCol w:w="3313"/>
      </w:tblGrid>
      <w:tr w:rsidR="00092F87" w:rsidRPr="00092F87" w:rsidTr="00092F87">
        <w:trPr>
          <w:trHeight w:val="68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49" w:lineRule="auto"/>
              <w:ind w:left="135" w:right="76" w:firstLine="52"/>
              <w:rPr>
                <w:sz w:val="24"/>
              </w:rPr>
            </w:pPr>
            <w:r w:rsidRPr="00092F87">
              <w:rPr>
                <w:color w:val="181818"/>
                <w:sz w:val="24"/>
              </w:rPr>
              <w:t>№</w:t>
            </w:r>
            <w:r w:rsidRPr="00092F87">
              <w:rPr>
                <w:color w:val="181818"/>
                <w:spacing w:val="-67"/>
                <w:sz w:val="24"/>
              </w:rPr>
              <w:t xml:space="preserve"> </w:t>
            </w:r>
            <w:proofErr w:type="spellStart"/>
            <w:r w:rsidRPr="00092F87">
              <w:rPr>
                <w:sz w:val="24"/>
              </w:rPr>
              <w:t>п</w:t>
            </w:r>
            <w:proofErr w:type="spellEnd"/>
            <w:r w:rsidRPr="00092F87">
              <w:rPr>
                <w:sz w:val="24"/>
              </w:rPr>
              <w:t>/</w:t>
            </w:r>
            <w:proofErr w:type="spellStart"/>
            <w:r w:rsidRPr="00092F87">
              <w:rPr>
                <w:sz w:val="24"/>
              </w:rPr>
              <w:t>п</w:t>
            </w:r>
            <w:proofErr w:type="spellEnd"/>
          </w:p>
        </w:tc>
        <w:tc>
          <w:tcPr>
            <w:tcW w:w="6663" w:type="dxa"/>
          </w:tcPr>
          <w:p w:rsidR="00092F87" w:rsidRPr="00092F87" w:rsidRDefault="00092F87" w:rsidP="00BC0FB6">
            <w:pPr>
              <w:pStyle w:val="TableParagraph"/>
              <w:spacing w:line="315" w:lineRule="exact"/>
              <w:ind w:left="387" w:right="352"/>
              <w:jc w:val="center"/>
              <w:rPr>
                <w:sz w:val="24"/>
              </w:rPr>
            </w:pPr>
            <w:r w:rsidRPr="00092F87">
              <w:rPr>
                <w:w w:val="105"/>
                <w:sz w:val="24"/>
              </w:rPr>
              <w:t>Основные</w:t>
            </w:r>
            <w:r w:rsidRPr="00092F87">
              <w:rPr>
                <w:spacing w:val="53"/>
                <w:w w:val="105"/>
                <w:sz w:val="24"/>
              </w:rPr>
              <w:t xml:space="preserve"> </w:t>
            </w:r>
            <w:r w:rsidRPr="00092F87">
              <w:rPr>
                <w:w w:val="105"/>
                <w:sz w:val="24"/>
              </w:rPr>
              <w:t>характеристики</w:t>
            </w:r>
            <w:r w:rsidRPr="00092F87">
              <w:rPr>
                <w:spacing w:val="27"/>
                <w:w w:val="105"/>
                <w:sz w:val="24"/>
              </w:rPr>
              <w:t xml:space="preserve"> </w:t>
            </w:r>
            <w:r w:rsidRPr="00092F87">
              <w:rPr>
                <w:w w:val="105"/>
                <w:sz w:val="24"/>
              </w:rPr>
              <w:t>образовательного</w:t>
            </w:r>
          </w:p>
          <w:p w:rsidR="00092F87" w:rsidRPr="00092F87" w:rsidRDefault="00092F87" w:rsidP="00BC0FB6">
            <w:pPr>
              <w:pStyle w:val="TableParagraph"/>
              <w:spacing w:before="19"/>
              <w:ind w:left="380" w:right="352"/>
              <w:jc w:val="center"/>
              <w:rPr>
                <w:sz w:val="24"/>
              </w:rPr>
            </w:pPr>
            <w:r w:rsidRPr="00092F87">
              <w:rPr>
                <w:sz w:val="24"/>
              </w:rPr>
              <w:t>процесса</w:t>
            </w:r>
          </w:p>
        </w:tc>
        <w:tc>
          <w:tcPr>
            <w:tcW w:w="3313" w:type="dxa"/>
          </w:tcPr>
          <w:p w:rsidR="00092F87" w:rsidRPr="00092F87" w:rsidRDefault="00092F87" w:rsidP="00BC0FB6">
            <w:pPr>
              <w:pStyle w:val="TableParagraph"/>
              <w:rPr>
                <w:sz w:val="24"/>
              </w:rPr>
            </w:pPr>
          </w:p>
        </w:tc>
      </w:tr>
      <w:tr w:rsidR="00092F87" w:rsidRPr="00092F87" w:rsidTr="00092F87">
        <w:trPr>
          <w:trHeight w:val="335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4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121"/>
              <w:rPr>
                <w:sz w:val="24"/>
              </w:rPr>
            </w:pPr>
            <w:r w:rsidRPr="00092F87">
              <w:rPr>
                <w:sz w:val="24"/>
              </w:rPr>
              <w:t>Количество</w:t>
            </w:r>
            <w:r w:rsidRPr="00092F87">
              <w:rPr>
                <w:spacing w:val="9"/>
                <w:sz w:val="24"/>
              </w:rPr>
              <w:t xml:space="preserve"> </w:t>
            </w:r>
            <w:r w:rsidRPr="00092F87">
              <w:rPr>
                <w:sz w:val="24"/>
              </w:rPr>
              <w:t>учебных</w:t>
            </w:r>
            <w:r w:rsidRPr="00092F87">
              <w:rPr>
                <w:spacing w:val="-4"/>
                <w:sz w:val="24"/>
              </w:rPr>
              <w:t xml:space="preserve"> </w:t>
            </w:r>
            <w:r w:rsidRPr="00092F87">
              <w:rPr>
                <w:sz w:val="24"/>
              </w:rPr>
              <w:t>недель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437" w:right="448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3</w:t>
            </w:r>
            <w:r w:rsidR="00AF6A32">
              <w:rPr>
                <w:sz w:val="24"/>
                <w:szCs w:val="24"/>
              </w:rPr>
              <w:t>4</w:t>
            </w:r>
          </w:p>
        </w:tc>
      </w:tr>
      <w:tr w:rsidR="00092F87" w:rsidRPr="00092F87" w:rsidTr="00092F87">
        <w:trPr>
          <w:trHeight w:val="33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45"/>
              <w:jc w:val="center"/>
              <w:rPr>
                <w:sz w:val="24"/>
              </w:rPr>
            </w:pPr>
            <w:r>
              <w:rPr>
                <w:w w:val="96"/>
                <w:sz w:val="24"/>
              </w:rPr>
              <w:t>2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121"/>
              <w:rPr>
                <w:sz w:val="24"/>
              </w:rPr>
            </w:pPr>
            <w:r w:rsidRPr="00092F87">
              <w:rPr>
                <w:sz w:val="24"/>
              </w:rPr>
              <w:t>Количество</w:t>
            </w:r>
            <w:r w:rsidRPr="00092F87">
              <w:rPr>
                <w:spacing w:val="11"/>
                <w:sz w:val="24"/>
              </w:rPr>
              <w:t xml:space="preserve"> </w:t>
            </w:r>
            <w:r w:rsidRPr="00092F87">
              <w:rPr>
                <w:sz w:val="24"/>
              </w:rPr>
              <w:t>учебных</w:t>
            </w:r>
            <w:r w:rsidRPr="00092F87">
              <w:rPr>
                <w:spacing w:val="-1"/>
                <w:sz w:val="24"/>
              </w:rPr>
              <w:t xml:space="preserve"> </w:t>
            </w:r>
            <w:r w:rsidRPr="00092F87">
              <w:rPr>
                <w:sz w:val="24"/>
              </w:rPr>
              <w:t>дней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438" w:right="448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3</w:t>
            </w:r>
            <w:r w:rsidR="00AF6A32">
              <w:rPr>
                <w:sz w:val="24"/>
                <w:szCs w:val="24"/>
              </w:rPr>
              <w:t>4</w:t>
            </w:r>
          </w:p>
        </w:tc>
      </w:tr>
      <w:tr w:rsidR="00092F87" w:rsidRPr="00092F87" w:rsidTr="00092F87">
        <w:trPr>
          <w:trHeight w:val="335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40"/>
              <w:jc w:val="center"/>
              <w:rPr>
                <w:sz w:val="24"/>
              </w:rPr>
            </w:pPr>
            <w:r>
              <w:rPr>
                <w:w w:val="93"/>
                <w:sz w:val="24"/>
              </w:rPr>
              <w:t>3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121"/>
              <w:rPr>
                <w:sz w:val="24"/>
              </w:rPr>
            </w:pPr>
            <w:r w:rsidRPr="00092F87">
              <w:rPr>
                <w:sz w:val="24"/>
              </w:rPr>
              <w:t>Количество</w:t>
            </w:r>
            <w:r w:rsidRPr="00092F87">
              <w:rPr>
                <w:spacing w:val="12"/>
                <w:sz w:val="24"/>
              </w:rPr>
              <w:t xml:space="preserve"> </w:t>
            </w:r>
            <w:r w:rsidRPr="00092F87">
              <w:rPr>
                <w:sz w:val="24"/>
              </w:rPr>
              <w:t>часов</w:t>
            </w:r>
            <w:r w:rsidRPr="00092F87">
              <w:rPr>
                <w:spacing w:val="1"/>
                <w:sz w:val="24"/>
              </w:rPr>
              <w:t xml:space="preserve"> </w:t>
            </w:r>
            <w:r w:rsidRPr="00092F87">
              <w:rPr>
                <w:sz w:val="24"/>
              </w:rPr>
              <w:t>в</w:t>
            </w:r>
            <w:r w:rsidRPr="00092F87">
              <w:rPr>
                <w:spacing w:val="-8"/>
                <w:sz w:val="24"/>
              </w:rPr>
              <w:t xml:space="preserve"> </w:t>
            </w:r>
            <w:r w:rsidRPr="00092F87">
              <w:rPr>
                <w:sz w:val="24"/>
              </w:rPr>
              <w:t>неделю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092F87">
              <w:rPr>
                <w:w w:val="93"/>
                <w:sz w:val="24"/>
                <w:szCs w:val="24"/>
              </w:rPr>
              <w:t>1</w:t>
            </w:r>
          </w:p>
        </w:tc>
      </w:tr>
      <w:tr w:rsidR="00092F87" w:rsidRPr="00092F87" w:rsidTr="00092F87">
        <w:trPr>
          <w:trHeight w:val="33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54"/>
              <w:jc w:val="center"/>
              <w:rPr>
                <w:sz w:val="24"/>
              </w:rPr>
            </w:pPr>
            <w:r w:rsidRPr="00092F87">
              <w:rPr>
                <w:w w:val="93"/>
                <w:sz w:val="24"/>
              </w:rPr>
              <w:t>4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126"/>
              <w:rPr>
                <w:sz w:val="24"/>
              </w:rPr>
            </w:pPr>
            <w:r w:rsidRPr="00092F87">
              <w:rPr>
                <w:sz w:val="24"/>
              </w:rPr>
              <w:t>Количество</w:t>
            </w:r>
            <w:r w:rsidRPr="00092F87">
              <w:rPr>
                <w:spacing w:val="8"/>
                <w:sz w:val="24"/>
              </w:rPr>
              <w:t xml:space="preserve"> </w:t>
            </w:r>
            <w:r w:rsidRPr="00092F87">
              <w:rPr>
                <w:sz w:val="24"/>
              </w:rPr>
              <w:t>часов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448" w:right="448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3</w:t>
            </w:r>
            <w:r w:rsidR="00AF6A32">
              <w:rPr>
                <w:sz w:val="24"/>
                <w:szCs w:val="24"/>
              </w:rPr>
              <w:t>4</w:t>
            </w:r>
          </w:p>
        </w:tc>
      </w:tr>
      <w:tr w:rsidR="00092F87" w:rsidRPr="00092F87" w:rsidTr="00092F87">
        <w:trPr>
          <w:trHeight w:val="33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42"/>
              <w:jc w:val="center"/>
              <w:rPr>
                <w:sz w:val="24"/>
              </w:rPr>
            </w:pPr>
            <w:r>
              <w:rPr>
                <w:w w:val="91"/>
                <w:sz w:val="24"/>
              </w:rPr>
              <w:t>4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126"/>
              <w:rPr>
                <w:sz w:val="24"/>
              </w:rPr>
            </w:pPr>
            <w:r w:rsidRPr="00092F87">
              <w:rPr>
                <w:sz w:val="24"/>
              </w:rPr>
              <w:t>Недель в</w:t>
            </w:r>
            <w:r w:rsidRPr="00092F87">
              <w:rPr>
                <w:spacing w:val="-11"/>
                <w:sz w:val="24"/>
              </w:rPr>
              <w:t xml:space="preserve"> </w:t>
            </w:r>
            <w:r w:rsidRPr="00092F87">
              <w:rPr>
                <w:sz w:val="24"/>
              </w:rPr>
              <w:t>I</w:t>
            </w:r>
            <w:r w:rsidRPr="00092F87">
              <w:rPr>
                <w:spacing w:val="-6"/>
                <w:sz w:val="24"/>
              </w:rPr>
              <w:t xml:space="preserve"> </w:t>
            </w:r>
            <w:r w:rsidRPr="00092F87">
              <w:rPr>
                <w:sz w:val="24"/>
              </w:rPr>
              <w:t>полугодии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452" w:right="448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15</w:t>
            </w:r>
          </w:p>
        </w:tc>
      </w:tr>
      <w:tr w:rsidR="00092F87" w:rsidRPr="00092F87" w:rsidTr="00092F87">
        <w:trPr>
          <w:trHeight w:val="335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300" w:lineRule="exact"/>
              <w:ind w:left="52"/>
              <w:jc w:val="center"/>
              <w:rPr>
                <w:sz w:val="24"/>
              </w:rPr>
            </w:pPr>
            <w:r>
              <w:rPr>
                <w:color w:val="111111"/>
                <w:w w:val="96"/>
                <w:sz w:val="24"/>
              </w:rPr>
              <w:t>5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122"/>
              <w:rPr>
                <w:sz w:val="24"/>
              </w:rPr>
            </w:pPr>
            <w:r w:rsidRPr="00092F87">
              <w:rPr>
                <w:sz w:val="24"/>
              </w:rPr>
              <w:t>Недель</w:t>
            </w:r>
            <w:r w:rsidRPr="00092F87">
              <w:rPr>
                <w:spacing w:val="-1"/>
                <w:sz w:val="24"/>
              </w:rPr>
              <w:t xml:space="preserve"> </w:t>
            </w:r>
            <w:r w:rsidRPr="00092F87">
              <w:rPr>
                <w:sz w:val="24"/>
              </w:rPr>
              <w:t>во</w:t>
            </w:r>
            <w:r w:rsidRPr="00092F87">
              <w:rPr>
                <w:spacing w:val="-7"/>
                <w:sz w:val="24"/>
              </w:rPr>
              <w:t xml:space="preserve"> </w:t>
            </w:r>
            <w:r w:rsidRPr="00092F87">
              <w:rPr>
                <w:sz w:val="24"/>
              </w:rPr>
              <w:t>II</w:t>
            </w:r>
            <w:r w:rsidRPr="00092F87">
              <w:rPr>
                <w:spacing w:val="-6"/>
                <w:sz w:val="24"/>
              </w:rPr>
              <w:t xml:space="preserve"> </w:t>
            </w:r>
            <w:r w:rsidRPr="00092F87">
              <w:rPr>
                <w:sz w:val="24"/>
              </w:rPr>
              <w:t>полугодии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5" w:lineRule="exact"/>
              <w:ind w:left="453" w:right="4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92F87" w:rsidRPr="00092F87" w:rsidTr="00092F87">
        <w:trPr>
          <w:trHeight w:val="335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5" w:lineRule="exact"/>
              <w:ind w:left="56"/>
              <w:jc w:val="center"/>
              <w:rPr>
                <w:sz w:val="24"/>
              </w:rPr>
            </w:pPr>
            <w:r>
              <w:rPr>
                <w:w w:val="96"/>
                <w:sz w:val="24"/>
              </w:rPr>
              <w:t>6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131"/>
              <w:rPr>
                <w:sz w:val="24"/>
              </w:rPr>
            </w:pPr>
            <w:r w:rsidRPr="00092F87">
              <w:rPr>
                <w:sz w:val="24"/>
              </w:rPr>
              <w:t>Начало</w:t>
            </w:r>
            <w:r w:rsidRPr="00092F87">
              <w:rPr>
                <w:spacing w:val="3"/>
                <w:sz w:val="24"/>
              </w:rPr>
              <w:t xml:space="preserve"> </w:t>
            </w:r>
            <w:r w:rsidRPr="00092F87">
              <w:rPr>
                <w:sz w:val="24"/>
              </w:rPr>
              <w:t>занятий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300" w:lineRule="exact"/>
              <w:ind w:left="448" w:right="448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1</w:t>
            </w:r>
            <w:r w:rsidRPr="00092F87">
              <w:rPr>
                <w:spacing w:val="-14"/>
                <w:sz w:val="24"/>
                <w:szCs w:val="24"/>
              </w:rPr>
              <w:t xml:space="preserve"> </w:t>
            </w:r>
            <w:r w:rsidRPr="00092F87">
              <w:rPr>
                <w:sz w:val="24"/>
                <w:szCs w:val="24"/>
              </w:rPr>
              <w:t>сентября</w:t>
            </w:r>
          </w:p>
        </w:tc>
      </w:tr>
      <w:tr w:rsidR="00092F87" w:rsidRPr="00092F87" w:rsidTr="005E5CD0">
        <w:trPr>
          <w:trHeight w:val="233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187" w:lineRule="exact"/>
              <w:ind w:left="280"/>
              <w:rPr>
                <w:sz w:val="24"/>
              </w:rPr>
            </w:pPr>
            <w:r>
              <w:rPr>
                <w:noProof/>
                <w:position w:val="-3"/>
                <w:sz w:val="24"/>
                <w:lang w:eastAsia="ru-RU"/>
              </w:rPr>
              <w:t>7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ind w:left="131"/>
              <w:rPr>
                <w:sz w:val="24"/>
              </w:rPr>
            </w:pPr>
            <w:r w:rsidRPr="00092F87">
              <w:rPr>
                <w:sz w:val="24"/>
              </w:rPr>
              <w:t>Каникулы</w:t>
            </w:r>
          </w:p>
        </w:tc>
        <w:tc>
          <w:tcPr>
            <w:tcW w:w="3313" w:type="dxa"/>
          </w:tcPr>
          <w:p w:rsidR="005E5CD0" w:rsidRDefault="00AF6A32" w:rsidP="005E5CD0">
            <w:pPr>
              <w:pStyle w:val="TableParagraph"/>
              <w:ind w:left="175" w:right="4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осенние 26.10-03</w:t>
            </w:r>
            <w:r w:rsidR="005E5CD0">
              <w:rPr>
                <w:sz w:val="24"/>
                <w:szCs w:val="24"/>
              </w:rPr>
              <w:t>.11</w:t>
            </w:r>
          </w:p>
          <w:p w:rsidR="005E5CD0" w:rsidRDefault="00AF6A32" w:rsidP="005E5CD0">
            <w:pPr>
              <w:pStyle w:val="TableParagraph"/>
              <w:ind w:left="175" w:right="4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30.12-10</w:t>
            </w:r>
            <w:r w:rsidR="005E5CD0">
              <w:rPr>
                <w:sz w:val="24"/>
                <w:szCs w:val="24"/>
              </w:rPr>
              <w:t>.01</w:t>
            </w:r>
          </w:p>
          <w:p w:rsidR="005E5CD0" w:rsidRPr="00092F87" w:rsidRDefault="00AF6A32" w:rsidP="005E5CD0">
            <w:pPr>
              <w:pStyle w:val="TableParagraph"/>
              <w:ind w:left="175" w:right="4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весенние 27.03-04</w:t>
            </w:r>
            <w:r w:rsidR="005E5CD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</w:p>
        </w:tc>
      </w:tr>
      <w:tr w:rsidR="00092F87" w:rsidRPr="00092F87" w:rsidTr="005E5CD0">
        <w:trPr>
          <w:trHeight w:val="38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before="146"/>
              <w:ind w:left="61"/>
              <w:jc w:val="center"/>
              <w:rPr>
                <w:sz w:val="24"/>
              </w:rPr>
            </w:pPr>
            <w:r>
              <w:rPr>
                <w:w w:val="101"/>
                <w:sz w:val="24"/>
              </w:rPr>
              <w:t>8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ind w:left="131"/>
              <w:rPr>
                <w:sz w:val="24"/>
              </w:rPr>
            </w:pPr>
            <w:r w:rsidRPr="00092F87">
              <w:rPr>
                <w:sz w:val="24"/>
              </w:rPr>
              <w:t>Выходные</w:t>
            </w:r>
            <w:r w:rsidRPr="00092F87">
              <w:rPr>
                <w:spacing w:val="41"/>
                <w:sz w:val="24"/>
              </w:rPr>
              <w:t xml:space="preserve"> </w:t>
            </w:r>
            <w:r w:rsidRPr="00092F87">
              <w:rPr>
                <w:sz w:val="24"/>
              </w:rPr>
              <w:t>дни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ind w:left="406" w:right="448"/>
              <w:jc w:val="center"/>
              <w:rPr>
                <w:sz w:val="24"/>
                <w:szCs w:val="24"/>
              </w:rPr>
            </w:pPr>
            <w:r w:rsidRPr="00092F87">
              <w:rPr>
                <w:w w:val="95"/>
                <w:sz w:val="24"/>
                <w:szCs w:val="24"/>
              </w:rPr>
              <w:t>31 декабря-1 января</w:t>
            </w:r>
          </w:p>
        </w:tc>
      </w:tr>
      <w:tr w:rsidR="00092F87" w:rsidRPr="00092F87" w:rsidTr="00092F87">
        <w:trPr>
          <w:trHeight w:val="330"/>
        </w:trPr>
        <w:tc>
          <w:tcPr>
            <w:tcW w:w="851" w:type="dxa"/>
          </w:tcPr>
          <w:p w:rsidR="00092F87" w:rsidRPr="00092F87" w:rsidRDefault="00092F87" w:rsidP="00BC0FB6">
            <w:pPr>
              <w:pStyle w:val="TableParagraph"/>
              <w:spacing w:line="291" w:lineRule="exact"/>
              <w:ind w:left="178" w:right="11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3" w:type="dxa"/>
          </w:tcPr>
          <w:p w:rsidR="00092F87" w:rsidRPr="00092F87" w:rsidRDefault="00092F87" w:rsidP="005E5CD0">
            <w:pPr>
              <w:pStyle w:val="TableParagraph"/>
              <w:spacing w:line="293" w:lineRule="exact"/>
              <w:ind w:left="131"/>
              <w:rPr>
                <w:sz w:val="24"/>
              </w:rPr>
            </w:pPr>
            <w:r w:rsidRPr="00092F87">
              <w:rPr>
                <w:sz w:val="24"/>
              </w:rPr>
              <w:t>Окончание</w:t>
            </w:r>
            <w:r w:rsidRPr="00092F87">
              <w:rPr>
                <w:spacing w:val="46"/>
                <w:sz w:val="24"/>
              </w:rPr>
              <w:t xml:space="preserve"> </w:t>
            </w:r>
            <w:r w:rsidRPr="00092F87">
              <w:rPr>
                <w:sz w:val="24"/>
              </w:rPr>
              <w:t>учебного</w:t>
            </w:r>
            <w:r w:rsidRPr="00092F87">
              <w:rPr>
                <w:spacing w:val="45"/>
                <w:sz w:val="24"/>
              </w:rPr>
              <w:t xml:space="preserve"> </w:t>
            </w:r>
            <w:r w:rsidRPr="00092F87">
              <w:rPr>
                <w:sz w:val="24"/>
              </w:rPr>
              <w:t>года</w:t>
            </w:r>
          </w:p>
        </w:tc>
        <w:tc>
          <w:tcPr>
            <w:tcW w:w="3313" w:type="dxa"/>
          </w:tcPr>
          <w:p w:rsidR="00092F87" w:rsidRPr="00092F87" w:rsidRDefault="00092F87" w:rsidP="005E5CD0">
            <w:pPr>
              <w:pStyle w:val="TableParagraph"/>
              <w:spacing w:line="293" w:lineRule="exact"/>
              <w:ind w:left="473" w:right="439"/>
              <w:jc w:val="center"/>
              <w:rPr>
                <w:sz w:val="24"/>
                <w:szCs w:val="24"/>
              </w:rPr>
            </w:pPr>
            <w:r w:rsidRPr="00092F87">
              <w:rPr>
                <w:sz w:val="24"/>
                <w:szCs w:val="24"/>
              </w:rPr>
              <w:t>31</w:t>
            </w:r>
            <w:r w:rsidRPr="00092F87">
              <w:rPr>
                <w:spacing w:val="14"/>
                <w:sz w:val="24"/>
                <w:szCs w:val="24"/>
              </w:rPr>
              <w:t xml:space="preserve"> </w:t>
            </w:r>
            <w:r w:rsidRPr="00092F87">
              <w:rPr>
                <w:sz w:val="24"/>
                <w:szCs w:val="24"/>
              </w:rPr>
              <w:t>мая</w:t>
            </w:r>
          </w:p>
        </w:tc>
      </w:tr>
    </w:tbl>
    <w:p w:rsidR="001B71AB" w:rsidRDefault="001B71AB" w:rsidP="001B71A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D22D62" w:rsidRDefault="00D22D62" w:rsidP="00E57D94">
      <w:pPr>
        <w:tabs>
          <w:tab w:val="left" w:pos="2448"/>
          <w:tab w:val="left" w:pos="2449"/>
        </w:tabs>
        <w:spacing w:before="1"/>
        <w:ind w:left="-851"/>
        <w:jc w:val="center"/>
        <w:rPr>
          <w:rFonts w:ascii="Times New Roman" w:hAnsi="Times New Roman" w:cs="Times New Roman"/>
          <w:b/>
          <w:w w:val="105"/>
          <w:sz w:val="24"/>
        </w:rPr>
      </w:pPr>
    </w:p>
    <w:p w:rsidR="00D22D62" w:rsidRDefault="00D22D62" w:rsidP="00E57D94">
      <w:pPr>
        <w:tabs>
          <w:tab w:val="left" w:pos="2448"/>
          <w:tab w:val="left" w:pos="2449"/>
        </w:tabs>
        <w:spacing w:before="1"/>
        <w:ind w:left="-851"/>
        <w:jc w:val="center"/>
        <w:rPr>
          <w:rFonts w:ascii="Times New Roman" w:hAnsi="Times New Roman" w:cs="Times New Roman"/>
          <w:b/>
          <w:w w:val="105"/>
          <w:sz w:val="24"/>
        </w:rPr>
      </w:pPr>
    </w:p>
    <w:p w:rsidR="005E5CD0" w:rsidRPr="00D22D62" w:rsidRDefault="00092F87" w:rsidP="00D22D62">
      <w:pPr>
        <w:tabs>
          <w:tab w:val="left" w:pos="2448"/>
          <w:tab w:val="left" w:pos="2449"/>
        </w:tabs>
        <w:spacing w:before="1"/>
        <w:ind w:left="-851"/>
        <w:jc w:val="center"/>
        <w:rPr>
          <w:rFonts w:ascii="Times New Roman" w:hAnsi="Times New Roman" w:cs="Times New Roman"/>
          <w:b/>
          <w:w w:val="105"/>
          <w:sz w:val="24"/>
        </w:rPr>
      </w:pPr>
      <w:r w:rsidRPr="00092F87">
        <w:rPr>
          <w:rFonts w:ascii="Times New Roman" w:hAnsi="Times New Roman" w:cs="Times New Roman"/>
          <w:b/>
          <w:w w:val="105"/>
          <w:sz w:val="24"/>
        </w:rPr>
        <w:lastRenderedPageBreak/>
        <w:t>Условия</w:t>
      </w:r>
      <w:r w:rsidRPr="00092F87">
        <w:rPr>
          <w:rFonts w:ascii="Times New Roman" w:hAnsi="Times New Roman" w:cs="Times New Roman"/>
          <w:b/>
          <w:spacing w:val="30"/>
          <w:w w:val="105"/>
          <w:sz w:val="24"/>
        </w:rPr>
        <w:t xml:space="preserve"> </w:t>
      </w:r>
      <w:r w:rsidRPr="00092F87">
        <w:rPr>
          <w:rFonts w:ascii="Times New Roman" w:hAnsi="Times New Roman" w:cs="Times New Roman"/>
          <w:b/>
          <w:w w:val="105"/>
          <w:sz w:val="24"/>
        </w:rPr>
        <w:t>реализации</w:t>
      </w:r>
      <w:r w:rsidRPr="00092F87">
        <w:rPr>
          <w:rFonts w:ascii="Times New Roman" w:hAnsi="Times New Roman" w:cs="Times New Roman"/>
          <w:b/>
          <w:spacing w:val="35"/>
          <w:w w:val="105"/>
          <w:sz w:val="24"/>
        </w:rPr>
        <w:t xml:space="preserve"> </w:t>
      </w:r>
      <w:r w:rsidRPr="00092F87">
        <w:rPr>
          <w:rFonts w:ascii="Times New Roman" w:hAnsi="Times New Roman" w:cs="Times New Roman"/>
          <w:b/>
          <w:w w:val="105"/>
          <w:sz w:val="24"/>
        </w:rPr>
        <w:t>программы</w:t>
      </w:r>
    </w:p>
    <w:p w:rsidR="005E5CD0" w:rsidRDefault="005E5CD0" w:rsidP="00092F87">
      <w:pPr>
        <w:shd w:val="clear" w:color="auto" w:fill="FFFFFF"/>
        <w:spacing w:after="0" w:line="240" w:lineRule="auto"/>
        <w:ind w:left="-851" w:firstLine="425"/>
        <w:rPr>
          <w:rFonts w:ascii="Times New Roman" w:hAnsi="Times New Roman" w:cs="Times New Roman"/>
          <w:b/>
          <w:sz w:val="24"/>
          <w:szCs w:val="24"/>
        </w:rPr>
      </w:pPr>
    </w:p>
    <w:p w:rsidR="00092F87" w:rsidRDefault="00092F87" w:rsidP="00092F87">
      <w:pPr>
        <w:shd w:val="clear" w:color="auto" w:fill="FFFFFF"/>
        <w:spacing w:after="0" w:line="240" w:lineRule="auto"/>
        <w:ind w:left="-851" w:firstLine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Материально-технические условия реализации программы</w:t>
      </w:r>
    </w:p>
    <w:p w:rsidR="00092F87" w:rsidRDefault="00092F87" w:rsidP="00092F87">
      <w:pPr>
        <w:shd w:val="clear" w:color="auto" w:fill="FFFFFF"/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Продуктивность работы во многом зависит от качества материально-технического оснащения процесса. Программа реализуется в аудитории образовательной организации с применением технических средств обучения, таких как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92F87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092F87">
        <w:rPr>
          <w:rFonts w:ascii="Times New Roman" w:hAnsi="Times New Roman" w:cs="Times New Roman"/>
          <w:sz w:val="24"/>
          <w:szCs w:val="24"/>
        </w:rPr>
        <w:t xml:space="preserve"> техника (проектор, компьютер, экран);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-учебно-наглядные пособия (таблицы, порт</w:t>
      </w:r>
      <w:r>
        <w:rPr>
          <w:rFonts w:ascii="Times New Roman" w:hAnsi="Times New Roman" w:cs="Times New Roman"/>
          <w:sz w:val="24"/>
          <w:szCs w:val="24"/>
        </w:rPr>
        <w:t xml:space="preserve">реты композиторов, иллюстрации,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092F87">
        <w:rPr>
          <w:rFonts w:ascii="Times New Roman" w:hAnsi="Times New Roman" w:cs="Times New Roman"/>
          <w:sz w:val="24"/>
          <w:szCs w:val="24"/>
        </w:rPr>
        <w:t>);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 музыкальные инструменты (фортепиано);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 звукоусиливающая аппаратура (акустич</w:t>
      </w:r>
      <w:r>
        <w:rPr>
          <w:rFonts w:ascii="Times New Roman" w:hAnsi="Times New Roman" w:cs="Times New Roman"/>
          <w:sz w:val="24"/>
          <w:szCs w:val="24"/>
        </w:rPr>
        <w:t xml:space="preserve">еская система,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микшерный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пульт, </w:t>
      </w:r>
      <w:r w:rsidRPr="00092F87">
        <w:rPr>
          <w:rFonts w:ascii="Times New Roman" w:hAnsi="Times New Roman" w:cs="Times New Roman"/>
          <w:sz w:val="24"/>
          <w:szCs w:val="24"/>
        </w:rPr>
        <w:t>мониторы, микрофон);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Информационное обеспечение: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 записи аудио, формат CD, MP3;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 видеозаписи выступлений, концертов, конкурсов;</w:t>
      </w:r>
    </w:p>
    <w:p w:rsidR="00092F87" w:rsidRPr="00092F87" w:rsidRDefault="00092F87" w:rsidP="00092F87">
      <w:pPr>
        <w:tabs>
          <w:tab w:val="left" w:pos="2448"/>
          <w:tab w:val="left" w:pos="2449"/>
        </w:tabs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>- компьютерные презентации по темам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2F87" w:rsidRPr="00092F87" w:rsidRDefault="00092F87" w:rsidP="00092F87">
      <w:pPr>
        <w:spacing w:after="0"/>
        <w:ind w:left="-851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F87">
        <w:rPr>
          <w:rFonts w:ascii="Times New Roman" w:hAnsi="Times New Roman" w:cs="Times New Roman"/>
          <w:b/>
          <w:sz w:val="24"/>
          <w:szCs w:val="24"/>
        </w:rPr>
        <w:t>Кадровое обеспечение</w:t>
      </w:r>
    </w:p>
    <w:p w:rsidR="00092F87" w:rsidRDefault="00092F87" w:rsidP="00F03248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92F87">
        <w:rPr>
          <w:rFonts w:ascii="Times New Roman" w:hAnsi="Times New Roman" w:cs="Times New Roman"/>
          <w:sz w:val="24"/>
          <w:szCs w:val="24"/>
        </w:rPr>
        <w:t xml:space="preserve">   Реализовывать программу может педагог, имеющий среднее специальное или высшее педагогическое образование, обладающий достаточными теоретическими знаниями и опытом практической деятельности в области </w:t>
      </w:r>
      <w:r w:rsidR="00F03248">
        <w:rPr>
          <w:rFonts w:ascii="Times New Roman" w:hAnsi="Times New Roman" w:cs="Times New Roman"/>
          <w:sz w:val="24"/>
          <w:szCs w:val="24"/>
        </w:rPr>
        <w:t>музыкального образования</w:t>
      </w:r>
      <w:r w:rsidRPr="00092F87">
        <w:rPr>
          <w:rFonts w:ascii="Times New Roman" w:hAnsi="Times New Roman" w:cs="Times New Roman"/>
          <w:sz w:val="24"/>
          <w:szCs w:val="24"/>
        </w:rPr>
        <w:t>.</w:t>
      </w:r>
      <w:r w:rsidR="00F03248" w:rsidRPr="00F03248">
        <w:t xml:space="preserve"> </w:t>
      </w:r>
      <w:r w:rsidR="00F03248">
        <w:rPr>
          <w:rFonts w:ascii="Times New Roman" w:hAnsi="Times New Roman" w:cs="Times New Roman"/>
          <w:sz w:val="24"/>
          <w:szCs w:val="24"/>
        </w:rPr>
        <w:t xml:space="preserve">Прохождение курсов </w:t>
      </w:r>
      <w:r w:rsidR="00F03248" w:rsidRPr="00F03248">
        <w:rPr>
          <w:rFonts w:ascii="Times New Roman" w:hAnsi="Times New Roman" w:cs="Times New Roman"/>
          <w:sz w:val="24"/>
          <w:szCs w:val="24"/>
        </w:rPr>
        <w:t>повышения квалификации по данному направлению деятельности.</w:t>
      </w:r>
    </w:p>
    <w:p w:rsidR="00D22D62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3248" w:rsidRDefault="00C476C1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D62">
        <w:rPr>
          <w:rFonts w:ascii="Times New Roman" w:hAnsi="Times New Roman" w:cs="Times New Roman"/>
          <w:b/>
          <w:bCs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 xml:space="preserve"> Методические</w:t>
      </w:r>
      <w:r w:rsidR="00F03248">
        <w:rPr>
          <w:rFonts w:ascii="Times New Roman" w:hAnsi="Times New Roman" w:cs="Times New Roman"/>
          <w:b/>
          <w:sz w:val="24"/>
          <w:szCs w:val="24"/>
        </w:rPr>
        <w:t xml:space="preserve"> материалы</w:t>
      </w:r>
    </w:p>
    <w:p w:rsidR="00D22D62" w:rsidRDefault="00D22D62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248">
        <w:rPr>
          <w:rFonts w:ascii="Times New Roman" w:hAnsi="Times New Roman" w:cs="Times New Roman"/>
          <w:sz w:val="24"/>
          <w:szCs w:val="24"/>
        </w:rPr>
        <w:t>Методич</w:t>
      </w:r>
      <w:r>
        <w:rPr>
          <w:rFonts w:ascii="Times New Roman" w:hAnsi="Times New Roman" w:cs="Times New Roman"/>
          <w:sz w:val="24"/>
          <w:szCs w:val="24"/>
        </w:rPr>
        <w:t>еские пособия, используемые для</w:t>
      </w:r>
      <w:r w:rsidR="0061649D">
        <w:rPr>
          <w:rFonts w:ascii="Times New Roman" w:hAnsi="Times New Roman" w:cs="Times New Roman"/>
          <w:sz w:val="24"/>
          <w:szCs w:val="24"/>
        </w:rPr>
        <w:t xml:space="preserve"> </w:t>
      </w:r>
      <w:r w:rsidRPr="00F03248">
        <w:rPr>
          <w:rFonts w:ascii="Times New Roman" w:hAnsi="Times New Roman" w:cs="Times New Roman"/>
          <w:sz w:val="24"/>
          <w:szCs w:val="24"/>
        </w:rPr>
        <w:t>организации и проведения занятий. При пров</w:t>
      </w:r>
      <w:r>
        <w:rPr>
          <w:rFonts w:ascii="Times New Roman" w:hAnsi="Times New Roman" w:cs="Times New Roman"/>
          <w:sz w:val="24"/>
          <w:szCs w:val="24"/>
        </w:rPr>
        <w:t xml:space="preserve">едении занятий используются </w:t>
      </w:r>
      <w:r w:rsidRPr="00F03248">
        <w:rPr>
          <w:rFonts w:ascii="Times New Roman" w:hAnsi="Times New Roman" w:cs="Times New Roman"/>
          <w:sz w:val="24"/>
          <w:szCs w:val="24"/>
        </w:rPr>
        <w:t>развивающие голосовые игры В.В.</w:t>
      </w:r>
      <w:r w:rsidR="0061649D">
        <w:rPr>
          <w:rFonts w:ascii="Times New Roman" w:hAnsi="Times New Roman" w:cs="Times New Roman"/>
          <w:sz w:val="24"/>
          <w:szCs w:val="24"/>
        </w:rPr>
        <w:t xml:space="preserve"> </w:t>
      </w:r>
      <w:r w:rsidRPr="00F0324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мельянова, которые способствуют </w:t>
      </w:r>
      <w:r w:rsidRPr="00F03248">
        <w:rPr>
          <w:rFonts w:ascii="Times New Roman" w:hAnsi="Times New Roman" w:cs="Times New Roman"/>
          <w:sz w:val="24"/>
          <w:szCs w:val="24"/>
        </w:rPr>
        <w:t xml:space="preserve">эффективному развитию </w:t>
      </w:r>
      <w:proofErr w:type="spellStart"/>
      <w:r w:rsidRPr="00F03248">
        <w:rPr>
          <w:rFonts w:ascii="Times New Roman" w:hAnsi="Times New Roman" w:cs="Times New Roman"/>
          <w:sz w:val="24"/>
          <w:szCs w:val="24"/>
        </w:rPr>
        <w:t>вокально</w:t>
      </w:r>
      <w:proofErr w:type="spellEnd"/>
      <w:r w:rsidRPr="00F03248">
        <w:rPr>
          <w:rFonts w:ascii="Times New Roman" w:hAnsi="Times New Roman" w:cs="Times New Roman"/>
          <w:sz w:val="24"/>
          <w:szCs w:val="24"/>
        </w:rPr>
        <w:t>–хоров</w:t>
      </w:r>
      <w:r>
        <w:rPr>
          <w:rFonts w:ascii="Times New Roman" w:hAnsi="Times New Roman" w:cs="Times New Roman"/>
          <w:sz w:val="24"/>
          <w:szCs w:val="24"/>
        </w:rPr>
        <w:t xml:space="preserve">ых навыков, музыкального слуха, </w:t>
      </w:r>
      <w:r w:rsidRPr="00F03248">
        <w:rPr>
          <w:rFonts w:ascii="Times New Roman" w:hAnsi="Times New Roman" w:cs="Times New Roman"/>
          <w:sz w:val="24"/>
          <w:szCs w:val="24"/>
        </w:rPr>
        <w:t xml:space="preserve">сценического мастерства, включению в </w:t>
      </w:r>
      <w:r>
        <w:rPr>
          <w:rFonts w:ascii="Times New Roman" w:hAnsi="Times New Roman" w:cs="Times New Roman"/>
          <w:sz w:val="24"/>
          <w:szCs w:val="24"/>
        </w:rPr>
        <w:t xml:space="preserve">музыкальный репертуар различных </w:t>
      </w:r>
      <w:r w:rsidRPr="00F03248">
        <w:rPr>
          <w:rFonts w:ascii="Times New Roman" w:hAnsi="Times New Roman" w:cs="Times New Roman"/>
          <w:sz w:val="24"/>
          <w:szCs w:val="24"/>
        </w:rPr>
        <w:t>стилистических жанров. Кро</w:t>
      </w:r>
      <w:r>
        <w:rPr>
          <w:rFonts w:ascii="Times New Roman" w:hAnsi="Times New Roman" w:cs="Times New Roman"/>
          <w:sz w:val="24"/>
          <w:szCs w:val="24"/>
        </w:rPr>
        <w:t xml:space="preserve">ме того, для проведения занятий </w:t>
      </w:r>
      <w:r w:rsidRPr="00F03248">
        <w:rPr>
          <w:rFonts w:ascii="Times New Roman" w:hAnsi="Times New Roman" w:cs="Times New Roman"/>
          <w:sz w:val="24"/>
          <w:szCs w:val="24"/>
        </w:rPr>
        <w:t>используются методические пособия</w:t>
      </w:r>
      <w:r>
        <w:rPr>
          <w:rFonts w:ascii="Times New Roman" w:hAnsi="Times New Roman" w:cs="Times New Roman"/>
          <w:sz w:val="24"/>
          <w:szCs w:val="24"/>
        </w:rPr>
        <w:t xml:space="preserve"> следующих авторов: Алиева Ю.Б. </w:t>
      </w:r>
      <w:r w:rsidRPr="00F03248">
        <w:rPr>
          <w:rFonts w:ascii="Times New Roman" w:hAnsi="Times New Roman" w:cs="Times New Roman"/>
          <w:sz w:val="24"/>
          <w:szCs w:val="24"/>
        </w:rPr>
        <w:t>«Настольная книга школьного учите</w:t>
      </w:r>
      <w:r>
        <w:rPr>
          <w:rFonts w:ascii="Times New Roman" w:hAnsi="Times New Roman" w:cs="Times New Roman"/>
          <w:sz w:val="24"/>
          <w:szCs w:val="24"/>
        </w:rPr>
        <w:t xml:space="preserve">ля-музыканта»,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Бахуташвили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Н.К. </w:t>
      </w:r>
      <w:r w:rsidRPr="00F03248">
        <w:rPr>
          <w:rFonts w:ascii="Times New Roman" w:hAnsi="Times New Roman" w:cs="Times New Roman"/>
          <w:sz w:val="24"/>
          <w:szCs w:val="24"/>
        </w:rPr>
        <w:t>«Упражнения для постановки певческого голоса», Белобровой Е.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3248">
        <w:rPr>
          <w:rFonts w:ascii="Times New Roman" w:hAnsi="Times New Roman" w:cs="Times New Roman"/>
          <w:sz w:val="24"/>
          <w:szCs w:val="24"/>
        </w:rPr>
        <w:t>Дмитриева Л.</w:t>
      </w:r>
      <w:r>
        <w:rPr>
          <w:rFonts w:ascii="Times New Roman" w:hAnsi="Times New Roman" w:cs="Times New Roman"/>
          <w:sz w:val="24"/>
          <w:szCs w:val="24"/>
        </w:rPr>
        <w:t xml:space="preserve">Б. «Основы вокальной методики», </w:t>
      </w:r>
      <w:r w:rsidRPr="00F03248">
        <w:rPr>
          <w:rFonts w:ascii="Times New Roman" w:hAnsi="Times New Roman" w:cs="Times New Roman"/>
          <w:sz w:val="24"/>
          <w:szCs w:val="24"/>
        </w:rPr>
        <w:t>Емельянова В.В. «Развитие голоса. Координация и тренаж»</w:t>
      </w:r>
    </w:p>
    <w:tbl>
      <w:tblPr>
        <w:tblStyle w:val="a3"/>
        <w:tblW w:w="10490" w:type="dxa"/>
        <w:tblInd w:w="-743" w:type="dxa"/>
        <w:tblLayout w:type="fixed"/>
        <w:tblLook w:val="01E0"/>
      </w:tblPr>
      <w:tblGrid>
        <w:gridCol w:w="709"/>
        <w:gridCol w:w="2694"/>
        <w:gridCol w:w="2537"/>
        <w:gridCol w:w="2708"/>
        <w:gridCol w:w="1842"/>
      </w:tblGrid>
      <w:tr w:rsidR="002B7ADE" w:rsidRPr="002B7ADE" w:rsidTr="00DF397C">
        <w:trPr>
          <w:trHeight w:val="1746"/>
        </w:trPr>
        <w:tc>
          <w:tcPr>
            <w:tcW w:w="709" w:type="dxa"/>
          </w:tcPr>
          <w:p w:rsidR="00DF397C" w:rsidRPr="002B7ADE" w:rsidRDefault="00DF397C" w:rsidP="008975BA">
            <w:pPr>
              <w:pStyle w:val="TableParagraph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before="178"/>
              <w:ind w:left="96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№</w:t>
            </w:r>
            <w:r w:rsidRPr="002B7ADE">
              <w:rPr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B7ADE">
              <w:rPr>
                <w:sz w:val="24"/>
                <w:szCs w:val="24"/>
              </w:rPr>
              <w:t>п</w:t>
            </w:r>
            <w:proofErr w:type="spellEnd"/>
            <w:r w:rsidRPr="002B7ADE">
              <w:rPr>
                <w:sz w:val="24"/>
                <w:szCs w:val="24"/>
              </w:rPr>
              <w:t>/</w:t>
            </w:r>
            <w:proofErr w:type="spellStart"/>
            <w:r w:rsidRPr="002B7AD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DF397C" w:rsidRPr="002B7ADE" w:rsidRDefault="00DF397C" w:rsidP="008975BA">
            <w:pPr>
              <w:pStyle w:val="TableParagraph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line="249" w:lineRule="auto"/>
              <w:ind w:left="783" w:right="137" w:hanging="680"/>
              <w:rPr>
                <w:sz w:val="24"/>
                <w:szCs w:val="24"/>
              </w:rPr>
            </w:pPr>
            <w:r w:rsidRPr="002B7ADE">
              <w:rPr>
                <w:spacing w:val="-1"/>
                <w:sz w:val="24"/>
                <w:szCs w:val="24"/>
              </w:rPr>
              <w:t xml:space="preserve">Название </w:t>
            </w:r>
            <w:r w:rsidRPr="002B7ADE">
              <w:rPr>
                <w:sz w:val="24"/>
                <w:szCs w:val="24"/>
              </w:rPr>
              <w:t>раздела,</w:t>
            </w:r>
            <w:r w:rsidRPr="002B7ADE">
              <w:rPr>
                <w:spacing w:val="-57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темы</w:t>
            </w:r>
          </w:p>
        </w:tc>
        <w:tc>
          <w:tcPr>
            <w:tcW w:w="2537" w:type="dxa"/>
          </w:tcPr>
          <w:p w:rsidR="00DF397C" w:rsidRPr="002B7ADE" w:rsidRDefault="00DF397C" w:rsidP="008975BA">
            <w:pPr>
              <w:pStyle w:val="TableParagraph"/>
              <w:spacing w:before="1" w:line="249" w:lineRule="auto"/>
              <w:ind w:left="362" w:right="432" w:hanging="12"/>
              <w:jc w:val="center"/>
              <w:rPr>
                <w:sz w:val="24"/>
                <w:szCs w:val="24"/>
              </w:rPr>
            </w:pPr>
            <w:r w:rsidRPr="002B7ADE">
              <w:rPr>
                <w:w w:val="85"/>
                <w:sz w:val="24"/>
                <w:szCs w:val="24"/>
              </w:rPr>
              <w:t>Материально—</w:t>
            </w:r>
            <w:r w:rsidRPr="002B7ADE">
              <w:rPr>
                <w:spacing w:val="1"/>
                <w:w w:val="85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техническое</w:t>
            </w:r>
            <w:r w:rsidRPr="002B7ADE">
              <w:rPr>
                <w:spacing w:val="1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оснащение,</w:t>
            </w:r>
            <w:r w:rsidRPr="002B7AD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B7ADE">
              <w:rPr>
                <w:sz w:val="24"/>
                <w:szCs w:val="24"/>
              </w:rPr>
              <w:t>дидактико</w:t>
            </w:r>
            <w:proofErr w:type="spellEnd"/>
            <w:r w:rsidRPr="002B7ADE">
              <w:rPr>
                <w:sz w:val="24"/>
                <w:szCs w:val="24"/>
              </w:rPr>
              <w:t>-</w:t>
            </w:r>
          </w:p>
          <w:p w:rsidR="00DF397C" w:rsidRPr="002B7ADE" w:rsidRDefault="00DF397C" w:rsidP="008975BA">
            <w:pPr>
              <w:pStyle w:val="TableParagraph"/>
              <w:spacing w:before="1" w:line="288" w:lineRule="exact"/>
              <w:ind w:left="364" w:right="434"/>
              <w:jc w:val="center"/>
              <w:rPr>
                <w:sz w:val="24"/>
                <w:szCs w:val="24"/>
              </w:rPr>
            </w:pPr>
            <w:r w:rsidRPr="002B7ADE">
              <w:rPr>
                <w:w w:val="95"/>
                <w:sz w:val="24"/>
                <w:szCs w:val="24"/>
              </w:rPr>
              <w:t>методический</w:t>
            </w:r>
            <w:r w:rsidRPr="002B7ADE">
              <w:rPr>
                <w:spacing w:val="-54"/>
                <w:w w:val="95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материал</w:t>
            </w:r>
          </w:p>
        </w:tc>
        <w:tc>
          <w:tcPr>
            <w:tcW w:w="2708" w:type="dxa"/>
          </w:tcPr>
          <w:p w:rsidR="00DF397C" w:rsidRPr="002B7ADE" w:rsidRDefault="00DF397C" w:rsidP="008975BA">
            <w:pPr>
              <w:pStyle w:val="TableParagraph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ind w:left="6" w:right="64"/>
              <w:jc w:val="center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Формы,</w:t>
            </w:r>
            <w:r w:rsidRPr="002B7ADE">
              <w:rPr>
                <w:spacing w:val="-12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методы,</w:t>
            </w:r>
            <w:r w:rsidRPr="002B7ADE">
              <w:rPr>
                <w:spacing w:val="-3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приемы</w:t>
            </w:r>
            <w:r w:rsidRPr="002B7ADE">
              <w:rPr>
                <w:spacing w:val="-14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обучения.</w:t>
            </w:r>
          </w:p>
          <w:p w:rsidR="00DF397C" w:rsidRPr="002B7ADE" w:rsidRDefault="00DF397C" w:rsidP="008975BA">
            <w:pPr>
              <w:pStyle w:val="TableParagraph"/>
              <w:spacing w:before="12"/>
              <w:ind w:left="6" w:right="55"/>
              <w:jc w:val="center"/>
              <w:rPr>
                <w:sz w:val="24"/>
                <w:szCs w:val="24"/>
              </w:rPr>
            </w:pPr>
            <w:r w:rsidRPr="002B7ADE">
              <w:rPr>
                <w:spacing w:val="-1"/>
                <w:sz w:val="24"/>
                <w:szCs w:val="24"/>
              </w:rPr>
              <w:t>Педагогические</w:t>
            </w:r>
            <w:r w:rsidRPr="002B7ADE">
              <w:rPr>
                <w:spacing w:val="-13"/>
                <w:sz w:val="24"/>
                <w:szCs w:val="24"/>
              </w:rPr>
              <w:t xml:space="preserve"> </w:t>
            </w:r>
            <w:r w:rsidRPr="002B7ADE">
              <w:rPr>
                <w:sz w:val="24"/>
                <w:szCs w:val="24"/>
              </w:rPr>
              <w:t>технологии</w:t>
            </w:r>
          </w:p>
        </w:tc>
        <w:tc>
          <w:tcPr>
            <w:tcW w:w="1842" w:type="dxa"/>
          </w:tcPr>
          <w:p w:rsidR="00DF397C" w:rsidRPr="002B7ADE" w:rsidRDefault="00DF397C" w:rsidP="008975BA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line="249" w:lineRule="auto"/>
              <w:ind w:left="146" w:firstLine="97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Формы</w:t>
            </w:r>
            <w:r w:rsidRPr="002B7ADE">
              <w:rPr>
                <w:spacing w:val="1"/>
                <w:sz w:val="24"/>
                <w:szCs w:val="24"/>
              </w:rPr>
              <w:t xml:space="preserve"> </w:t>
            </w:r>
            <w:r w:rsidRPr="002B7ADE">
              <w:rPr>
                <w:w w:val="95"/>
                <w:sz w:val="24"/>
                <w:szCs w:val="24"/>
              </w:rPr>
              <w:t>учебного</w:t>
            </w:r>
          </w:p>
          <w:p w:rsidR="00DF397C" w:rsidRPr="002B7ADE" w:rsidRDefault="00DF397C" w:rsidP="008975BA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занятия</w:t>
            </w:r>
          </w:p>
          <w:p w:rsidR="00DF397C" w:rsidRPr="002B7ADE" w:rsidRDefault="00DF397C" w:rsidP="008975BA">
            <w:pPr>
              <w:pStyle w:val="TableParagraph"/>
              <w:spacing w:line="115" w:lineRule="exact"/>
              <w:ind w:left="224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rPr>
                <w:sz w:val="24"/>
                <w:szCs w:val="24"/>
              </w:rPr>
            </w:pPr>
          </w:p>
          <w:p w:rsidR="00DF397C" w:rsidRPr="002B7ADE" w:rsidRDefault="00DF397C" w:rsidP="008975BA">
            <w:pPr>
              <w:pStyle w:val="TableParagraph"/>
              <w:spacing w:before="9"/>
              <w:rPr>
                <w:sz w:val="24"/>
                <w:szCs w:val="24"/>
              </w:rPr>
            </w:pPr>
          </w:p>
        </w:tc>
      </w:tr>
      <w:tr w:rsidR="002B7ADE" w:rsidRPr="002B7ADE" w:rsidTr="00DF397C">
        <w:trPr>
          <w:trHeight w:val="345"/>
        </w:trPr>
        <w:tc>
          <w:tcPr>
            <w:tcW w:w="709" w:type="dxa"/>
          </w:tcPr>
          <w:p w:rsidR="00716847" w:rsidRPr="002B7ADE" w:rsidRDefault="00E10EB2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2537" w:type="dxa"/>
          </w:tcPr>
          <w:p w:rsidR="00716847" w:rsidRPr="002B7ADE" w:rsidRDefault="00E10EB2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Компьютер, колонки, проектор</w:t>
            </w:r>
          </w:p>
        </w:tc>
        <w:tc>
          <w:tcPr>
            <w:tcW w:w="2708" w:type="dxa"/>
          </w:tcPr>
          <w:p w:rsidR="00716847" w:rsidRPr="002B7ADE" w:rsidRDefault="00E10EB2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Словесный, наглядный, слуховой</w:t>
            </w:r>
          </w:p>
        </w:tc>
        <w:tc>
          <w:tcPr>
            <w:tcW w:w="1842" w:type="dxa"/>
          </w:tcPr>
          <w:p w:rsidR="00716847" w:rsidRPr="002B7ADE" w:rsidRDefault="002B7ADE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беседа</w:t>
            </w:r>
          </w:p>
        </w:tc>
      </w:tr>
      <w:tr w:rsidR="002B7ADE" w:rsidRPr="002B7ADE" w:rsidTr="00DF397C">
        <w:trPr>
          <w:trHeight w:val="340"/>
        </w:trPr>
        <w:tc>
          <w:tcPr>
            <w:tcW w:w="709" w:type="dxa"/>
          </w:tcPr>
          <w:p w:rsidR="00716847" w:rsidRPr="002B7ADE" w:rsidRDefault="00716847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proofErr w:type="spellStart"/>
            <w:r w:rsidRPr="002B7ADE">
              <w:rPr>
                <w:sz w:val="24"/>
                <w:szCs w:val="24"/>
              </w:rPr>
              <w:t>Вокально</w:t>
            </w:r>
            <w:proofErr w:type="spellEnd"/>
            <w:r w:rsidRPr="002B7ADE">
              <w:rPr>
                <w:sz w:val="24"/>
                <w:szCs w:val="24"/>
              </w:rPr>
              <w:t xml:space="preserve"> - хоровая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работа</w:t>
            </w:r>
          </w:p>
        </w:tc>
        <w:tc>
          <w:tcPr>
            <w:tcW w:w="2537" w:type="dxa"/>
          </w:tcPr>
          <w:p w:rsidR="00716847" w:rsidRPr="002B7ADE" w:rsidRDefault="00E37264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Колонки, компьютер, проектор, ноты, музыкальный инструмент (фортепиано, синтезатор)</w:t>
            </w:r>
          </w:p>
        </w:tc>
        <w:tc>
          <w:tcPr>
            <w:tcW w:w="2708" w:type="dxa"/>
          </w:tcPr>
          <w:p w:rsidR="00716847" w:rsidRPr="002B7ADE" w:rsidRDefault="00E37264" w:rsidP="008975B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B7ADE">
              <w:rPr>
                <w:sz w:val="24"/>
                <w:szCs w:val="24"/>
              </w:rPr>
              <w:t>Здоровьесберегающие</w:t>
            </w:r>
            <w:proofErr w:type="spellEnd"/>
            <w:r w:rsidRPr="002B7ADE">
              <w:rPr>
                <w:sz w:val="24"/>
                <w:szCs w:val="24"/>
              </w:rPr>
              <w:t xml:space="preserve"> технологии, практический метод, слуховой, словесный </w:t>
            </w:r>
          </w:p>
        </w:tc>
        <w:tc>
          <w:tcPr>
            <w:tcW w:w="1842" w:type="dxa"/>
          </w:tcPr>
          <w:p w:rsidR="00716847" w:rsidRDefault="002B7ADE" w:rsidP="008975B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работа в группах,</w:t>
            </w:r>
          </w:p>
          <w:p w:rsidR="002B7ADE" w:rsidRPr="002B7ADE" w:rsidRDefault="002B7ADE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зачетное занятие</w:t>
            </w:r>
          </w:p>
        </w:tc>
      </w:tr>
      <w:tr w:rsidR="002B7ADE" w:rsidRPr="002B7ADE" w:rsidTr="00DF397C">
        <w:trPr>
          <w:trHeight w:val="340"/>
        </w:trPr>
        <w:tc>
          <w:tcPr>
            <w:tcW w:w="709" w:type="dxa"/>
          </w:tcPr>
          <w:p w:rsidR="00716847" w:rsidRPr="002B7ADE" w:rsidRDefault="00716847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716847" w:rsidRPr="002B7ADE" w:rsidRDefault="00716847" w:rsidP="008975BA">
            <w:pPr>
              <w:pStyle w:val="TableParagraph"/>
              <w:ind w:left="34"/>
              <w:rPr>
                <w:spacing w:val="-1"/>
                <w:sz w:val="24"/>
                <w:szCs w:val="24"/>
              </w:rPr>
            </w:pPr>
            <w:r w:rsidRPr="002B7ADE">
              <w:rPr>
                <w:spacing w:val="-1"/>
                <w:sz w:val="24"/>
                <w:szCs w:val="24"/>
              </w:rPr>
              <w:t>Музыкально -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pacing w:val="-1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2537" w:type="dxa"/>
          </w:tcPr>
          <w:p w:rsidR="00716847" w:rsidRPr="002B7ADE" w:rsidRDefault="00892306" w:rsidP="00AA4922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Н</w:t>
            </w:r>
            <w:r w:rsidR="00AA4922" w:rsidRPr="002B7ADE">
              <w:rPr>
                <w:sz w:val="24"/>
                <w:szCs w:val="24"/>
              </w:rPr>
              <w:t>отный стан, музыкальный инструмент</w:t>
            </w:r>
          </w:p>
        </w:tc>
        <w:tc>
          <w:tcPr>
            <w:tcW w:w="2708" w:type="dxa"/>
          </w:tcPr>
          <w:p w:rsidR="00716847" w:rsidRPr="002B7ADE" w:rsidRDefault="00AA4922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Практический, метод проблемного обучения, игровые технологии</w:t>
            </w:r>
          </w:p>
        </w:tc>
        <w:tc>
          <w:tcPr>
            <w:tcW w:w="1842" w:type="dxa"/>
          </w:tcPr>
          <w:p w:rsidR="00716847" w:rsidRPr="002B7ADE" w:rsidRDefault="002B7ADE" w:rsidP="008975B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  <w:r w:rsidR="00AA4922" w:rsidRPr="002B7ADE">
              <w:rPr>
                <w:sz w:val="24"/>
                <w:szCs w:val="24"/>
              </w:rPr>
              <w:t>, самостоятельная работа, работа в парах</w:t>
            </w:r>
            <w:r>
              <w:rPr>
                <w:sz w:val="24"/>
                <w:szCs w:val="24"/>
              </w:rPr>
              <w:t xml:space="preserve">,  </w:t>
            </w:r>
            <w:r w:rsidRPr="002B7ADE">
              <w:rPr>
                <w:sz w:val="24"/>
                <w:szCs w:val="24"/>
              </w:rPr>
              <w:t xml:space="preserve">зачетное </w:t>
            </w:r>
            <w:r w:rsidRPr="002B7ADE">
              <w:rPr>
                <w:sz w:val="24"/>
                <w:szCs w:val="24"/>
              </w:rPr>
              <w:lastRenderedPageBreak/>
              <w:t>занятие</w:t>
            </w:r>
          </w:p>
        </w:tc>
      </w:tr>
      <w:tr w:rsidR="002B7ADE" w:rsidRPr="002B7ADE" w:rsidTr="00DF397C">
        <w:trPr>
          <w:trHeight w:val="340"/>
        </w:trPr>
        <w:tc>
          <w:tcPr>
            <w:tcW w:w="709" w:type="dxa"/>
          </w:tcPr>
          <w:p w:rsidR="00716847" w:rsidRPr="002B7ADE" w:rsidRDefault="00716847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</w:tcPr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Работа над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музыкальным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произведением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(песней)</w:t>
            </w:r>
          </w:p>
        </w:tc>
        <w:tc>
          <w:tcPr>
            <w:tcW w:w="2537" w:type="dxa"/>
          </w:tcPr>
          <w:p w:rsidR="00716847" w:rsidRPr="002B7ADE" w:rsidRDefault="003F7EAA" w:rsidP="00F60FCB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Ноты, музыкальный инструмент</w:t>
            </w:r>
            <w:r w:rsidR="00AA4922" w:rsidRPr="002B7ADE">
              <w:rPr>
                <w:sz w:val="24"/>
                <w:szCs w:val="24"/>
              </w:rPr>
              <w:t xml:space="preserve">, колонки, проектор, компьютер, </w:t>
            </w:r>
            <w:r w:rsidR="00F60FCB" w:rsidRPr="002B7ADE">
              <w:rPr>
                <w:sz w:val="24"/>
                <w:szCs w:val="24"/>
              </w:rPr>
              <w:t>раздаточный материал</w:t>
            </w:r>
          </w:p>
        </w:tc>
        <w:tc>
          <w:tcPr>
            <w:tcW w:w="2708" w:type="dxa"/>
          </w:tcPr>
          <w:p w:rsidR="00716847" w:rsidRPr="002B7ADE" w:rsidRDefault="00B62F23" w:rsidP="008975B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B7ADE">
              <w:rPr>
                <w:sz w:val="24"/>
                <w:szCs w:val="24"/>
              </w:rPr>
              <w:t>Здоровьесберегающие</w:t>
            </w:r>
            <w:proofErr w:type="spellEnd"/>
            <w:r w:rsidRPr="002B7ADE">
              <w:rPr>
                <w:sz w:val="24"/>
                <w:szCs w:val="24"/>
              </w:rPr>
              <w:t xml:space="preserve"> технологии,</w:t>
            </w:r>
            <w:r w:rsidRPr="002B7ADE">
              <w:rPr>
                <w:rFonts w:ascii="Verdana" w:eastAsiaTheme="minorHAnsi" w:hAnsi="Verdana" w:cstheme="minorBidi"/>
                <w:sz w:val="21"/>
                <w:szCs w:val="21"/>
              </w:rPr>
              <w:t xml:space="preserve"> </w:t>
            </w:r>
            <w:r w:rsidRPr="002B7ADE">
              <w:rPr>
                <w:sz w:val="24"/>
                <w:szCs w:val="24"/>
              </w:rPr>
              <w:t>игровые технологии</w:t>
            </w:r>
            <w:r w:rsidR="00F141A2" w:rsidRPr="002B7ADE">
              <w:rPr>
                <w:sz w:val="24"/>
                <w:szCs w:val="24"/>
              </w:rPr>
              <w:t>, технология развивающего обучения, слуховой, наглядный метод</w:t>
            </w:r>
          </w:p>
        </w:tc>
        <w:tc>
          <w:tcPr>
            <w:tcW w:w="1842" w:type="dxa"/>
          </w:tcPr>
          <w:p w:rsidR="00716847" w:rsidRPr="002B7ADE" w:rsidRDefault="002B7ADE" w:rsidP="008975B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дискуссия, консультация</w:t>
            </w:r>
          </w:p>
        </w:tc>
      </w:tr>
      <w:tr w:rsidR="002B7ADE" w:rsidRPr="002B7ADE" w:rsidTr="00DF397C">
        <w:trPr>
          <w:trHeight w:val="340"/>
        </w:trPr>
        <w:tc>
          <w:tcPr>
            <w:tcW w:w="709" w:type="dxa"/>
          </w:tcPr>
          <w:p w:rsidR="00716847" w:rsidRPr="002B7ADE" w:rsidRDefault="00716847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proofErr w:type="spellStart"/>
            <w:r w:rsidRPr="002B7ADE">
              <w:rPr>
                <w:sz w:val="24"/>
                <w:szCs w:val="24"/>
              </w:rPr>
              <w:t>Концертно</w:t>
            </w:r>
            <w:proofErr w:type="spellEnd"/>
            <w:r w:rsidRPr="002B7ADE">
              <w:rPr>
                <w:sz w:val="24"/>
                <w:szCs w:val="24"/>
              </w:rPr>
              <w:t>-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исполнительская</w:t>
            </w:r>
          </w:p>
          <w:p w:rsidR="00716847" w:rsidRPr="002B7ADE" w:rsidRDefault="00716847" w:rsidP="008975BA">
            <w:pPr>
              <w:pStyle w:val="TableParagraph"/>
              <w:ind w:left="34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2537" w:type="dxa"/>
          </w:tcPr>
          <w:p w:rsidR="00716847" w:rsidRPr="002B7ADE" w:rsidRDefault="00B62F23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Колонки, реквизиты для концерта</w:t>
            </w:r>
          </w:p>
        </w:tc>
        <w:tc>
          <w:tcPr>
            <w:tcW w:w="2708" w:type="dxa"/>
          </w:tcPr>
          <w:p w:rsidR="00716847" w:rsidRPr="002B7ADE" w:rsidRDefault="00F141A2" w:rsidP="008975BA">
            <w:pPr>
              <w:pStyle w:val="TableParagraph"/>
              <w:rPr>
                <w:sz w:val="24"/>
                <w:szCs w:val="24"/>
              </w:rPr>
            </w:pPr>
            <w:r w:rsidRPr="002B7ADE">
              <w:rPr>
                <w:sz w:val="24"/>
                <w:szCs w:val="24"/>
              </w:rPr>
              <w:t>Эм</w:t>
            </w:r>
            <w:r w:rsidR="00AE4D23" w:rsidRPr="002B7ADE">
              <w:rPr>
                <w:sz w:val="24"/>
                <w:szCs w:val="24"/>
              </w:rPr>
              <w:t>оциональный настрой, словесный метод</w:t>
            </w:r>
          </w:p>
        </w:tc>
        <w:tc>
          <w:tcPr>
            <w:tcW w:w="1842" w:type="dxa"/>
          </w:tcPr>
          <w:p w:rsidR="00716847" w:rsidRPr="002B7ADE" w:rsidRDefault="002B7ADE" w:rsidP="008975B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концертные выступления</w:t>
            </w:r>
            <w:r w:rsidR="00B62F23" w:rsidRPr="002B7ADE">
              <w:rPr>
                <w:sz w:val="24"/>
                <w:szCs w:val="24"/>
              </w:rPr>
              <w:t xml:space="preserve"> </w:t>
            </w:r>
          </w:p>
        </w:tc>
      </w:tr>
    </w:tbl>
    <w:p w:rsidR="00DF397C" w:rsidRDefault="00DF397C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При реализации программы в учебном процессе используются методические пособия, дидактические материалы, журналы и книги, материалы на электронных носителях.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основывается на следующих педагогических принципах: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развивающего и воспитывающего обучения;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-научности;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-систематичности;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-связи обучения с практикой;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-доступности;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-наглядности;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-сознательности</w:t>
      </w:r>
      <w:r w:rsidR="002B7ADE">
        <w:rPr>
          <w:rFonts w:ascii="Times New Roman" w:hAnsi="Times New Roman" w:cs="Times New Roman"/>
          <w:sz w:val="24"/>
          <w:szCs w:val="24"/>
        </w:rPr>
        <w:t>,</w:t>
      </w:r>
    </w:p>
    <w:p w:rsidR="002B7ADE" w:rsidRDefault="002B7ADE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е</w:t>
      </w:r>
      <w:r w:rsidRPr="002B7ADE">
        <w:rPr>
          <w:rFonts w:ascii="Times New Roman" w:hAnsi="Times New Roman" w:cs="Times New Roman"/>
          <w:sz w:val="24"/>
          <w:szCs w:val="24"/>
        </w:rPr>
        <w:t>динство музыкального воспитания, обучения и развития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Используемые формы работы чаще всего индивидуально-ориентированные, формирующие самостоятельность, уверенность и ответственность обучающихся. 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процессе обучения педагог ориентируется на стимулирование обучающихся, на создание благоприятной эмоциональной обстановки, атмосферы сотворчества, сотрудничества, комфортного климата.</w:t>
      </w:r>
    </w:p>
    <w:p w:rsidR="00F03248" w:rsidRDefault="00F03248" w:rsidP="00F03248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Основные слагаемые комфортного психологического климата: </w:t>
      </w:r>
    </w:p>
    <w:p w:rsidR="00F03248" w:rsidRDefault="00F03248" w:rsidP="00F03248">
      <w:pPr>
        <w:pStyle w:val="ad"/>
        <w:widowControl/>
        <w:numPr>
          <w:ilvl w:val="0"/>
          <w:numId w:val="2"/>
        </w:numPr>
        <w:shd w:val="clear" w:color="auto" w:fill="FFFFFF"/>
        <w:autoSpaceDE/>
        <w:autoSpaceDN/>
        <w:ind w:left="-851" w:firstLine="567"/>
        <w:contextualSpacing/>
        <w:rPr>
          <w:sz w:val="24"/>
          <w:szCs w:val="24"/>
        </w:rPr>
      </w:pPr>
      <w:r>
        <w:rPr>
          <w:sz w:val="24"/>
          <w:szCs w:val="24"/>
        </w:rPr>
        <w:t>Четкая организация занятий (когда каждый обучающийся занят интересной деятельностью)</w:t>
      </w:r>
    </w:p>
    <w:p w:rsidR="00F03248" w:rsidRDefault="00F03248" w:rsidP="00F03248">
      <w:pPr>
        <w:pStyle w:val="ad"/>
        <w:widowControl/>
        <w:numPr>
          <w:ilvl w:val="0"/>
          <w:numId w:val="2"/>
        </w:numPr>
        <w:shd w:val="clear" w:color="auto" w:fill="FFFFFF"/>
        <w:autoSpaceDE/>
        <w:autoSpaceDN/>
        <w:ind w:left="-851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Похвала за любой маленький и большой успех.</w:t>
      </w:r>
    </w:p>
    <w:p w:rsidR="00F03248" w:rsidRDefault="00F03248" w:rsidP="00F03248">
      <w:pPr>
        <w:pStyle w:val="ad"/>
        <w:widowControl/>
        <w:numPr>
          <w:ilvl w:val="0"/>
          <w:numId w:val="2"/>
        </w:numPr>
        <w:shd w:val="clear" w:color="auto" w:fill="FFFFFF"/>
        <w:autoSpaceDE/>
        <w:autoSpaceDN/>
        <w:ind w:left="-851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Доверительные и доброжелательные отношения педагога с обучающимися.</w:t>
      </w:r>
    </w:p>
    <w:p w:rsidR="00F03248" w:rsidRDefault="00F03248" w:rsidP="00F03248">
      <w:pPr>
        <w:pStyle w:val="ad"/>
        <w:widowControl/>
        <w:numPr>
          <w:ilvl w:val="0"/>
          <w:numId w:val="2"/>
        </w:numPr>
        <w:shd w:val="clear" w:color="auto" w:fill="FFFFFF"/>
        <w:autoSpaceDE/>
        <w:autoSpaceDN/>
        <w:ind w:left="-851" w:firstLine="567"/>
        <w:contextualSpacing/>
        <w:rPr>
          <w:sz w:val="24"/>
          <w:szCs w:val="24"/>
        </w:rPr>
      </w:pPr>
      <w:r>
        <w:rPr>
          <w:sz w:val="24"/>
          <w:szCs w:val="24"/>
        </w:rPr>
        <w:t>Товарищеские и дружеские отношения между обучающимися.</w:t>
      </w:r>
    </w:p>
    <w:p w:rsidR="00DF397C" w:rsidRPr="00DF397C" w:rsidRDefault="00DF397C" w:rsidP="00DF397C">
      <w:pPr>
        <w:tabs>
          <w:tab w:val="left" w:pos="2463"/>
          <w:tab w:val="left" w:pos="2464"/>
        </w:tabs>
        <w:ind w:left="1080"/>
        <w:rPr>
          <w:sz w:val="24"/>
          <w:szCs w:val="24"/>
        </w:rPr>
      </w:pPr>
    </w:p>
    <w:p w:rsidR="00DF397C" w:rsidRDefault="00D22D62" w:rsidP="00DF397C">
      <w:pPr>
        <w:tabs>
          <w:tab w:val="left" w:pos="2463"/>
          <w:tab w:val="left" w:pos="2464"/>
        </w:tabs>
        <w:ind w:left="-851"/>
        <w:rPr>
          <w:rFonts w:ascii="Times New Roman" w:hAnsi="Times New Roman" w:cs="Times New Roman"/>
          <w:b/>
          <w:w w:val="110"/>
          <w:sz w:val="24"/>
          <w:szCs w:val="24"/>
        </w:rPr>
      </w:pPr>
      <w:r>
        <w:rPr>
          <w:rFonts w:ascii="Times New Roman" w:hAnsi="Times New Roman" w:cs="Times New Roman"/>
          <w:b/>
          <w:w w:val="110"/>
          <w:sz w:val="24"/>
          <w:szCs w:val="24"/>
        </w:rPr>
        <w:t xml:space="preserve">2.5 </w:t>
      </w:r>
      <w:r w:rsidR="00DF397C" w:rsidRPr="00DF397C">
        <w:rPr>
          <w:rFonts w:ascii="Times New Roman" w:hAnsi="Times New Roman" w:cs="Times New Roman"/>
          <w:b/>
          <w:w w:val="110"/>
          <w:sz w:val="24"/>
          <w:szCs w:val="24"/>
        </w:rPr>
        <w:t>Формы</w:t>
      </w:r>
      <w:r w:rsidR="00DF397C" w:rsidRPr="00DF397C">
        <w:rPr>
          <w:rFonts w:ascii="Times New Roman" w:hAnsi="Times New Roman" w:cs="Times New Roman"/>
          <w:b/>
          <w:spacing w:val="11"/>
          <w:w w:val="110"/>
          <w:sz w:val="24"/>
          <w:szCs w:val="24"/>
        </w:rPr>
        <w:t xml:space="preserve"> </w:t>
      </w:r>
      <w:r w:rsidR="00DF397C" w:rsidRPr="00DF397C">
        <w:rPr>
          <w:rFonts w:ascii="Times New Roman" w:hAnsi="Times New Roman" w:cs="Times New Roman"/>
          <w:b/>
          <w:w w:val="110"/>
          <w:sz w:val="24"/>
          <w:szCs w:val="24"/>
        </w:rPr>
        <w:t>аттестации/контроля</w:t>
      </w:r>
      <w:r w:rsidR="00DF397C" w:rsidRPr="00DF397C">
        <w:rPr>
          <w:rFonts w:ascii="Times New Roman" w:hAnsi="Times New Roman" w:cs="Times New Roman"/>
          <w:b/>
          <w:spacing w:val="-3"/>
          <w:w w:val="110"/>
          <w:sz w:val="24"/>
          <w:szCs w:val="24"/>
        </w:rPr>
        <w:t xml:space="preserve"> </w:t>
      </w:r>
      <w:r w:rsidR="00DF397C" w:rsidRPr="00DF397C">
        <w:rPr>
          <w:rFonts w:ascii="Times New Roman" w:hAnsi="Times New Roman" w:cs="Times New Roman"/>
          <w:b/>
          <w:w w:val="110"/>
          <w:sz w:val="24"/>
          <w:szCs w:val="24"/>
        </w:rPr>
        <w:t>и</w:t>
      </w:r>
      <w:r w:rsidR="00DF397C" w:rsidRPr="00DF397C">
        <w:rPr>
          <w:rFonts w:ascii="Times New Roman" w:hAnsi="Times New Roman" w:cs="Times New Roman"/>
          <w:b/>
          <w:spacing w:val="-3"/>
          <w:w w:val="110"/>
          <w:sz w:val="24"/>
          <w:szCs w:val="24"/>
        </w:rPr>
        <w:t xml:space="preserve"> </w:t>
      </w:r>
      <w:r w:rsidR="00DF397C" w:rsidRPr="00DF397C">
        <w:rPr>
          <w:rFonts w:ascii="Times New Roman" w:hAnsi="Times New Roman" w:cs="Times New Roman"/>
          <w:b/>
          <w:w w:val="110"/>
          <w:sz w:val="24"/>
          <w:szCs w:val="24"/>
        </w:rPr>
        <w:t>оценочные</w:t>
      </w:r>
      <w:r w:rsidR="00DF397C" w:rsidRPr="00DF397C">
        <w:rPr>
          <w:rFonts w:ascii="Times New Roman" w:hAnsi="Times New Roman" w:cs="Times New Roman"/>
          <w:b/>
          <w:spacing w:val="9"/>
          <w:w w:val="110"/>
          <w:sz w:val="24"/>
          <w:szCs w:val="24"/>
        </w:rPr>
        <w:t xml:space="preserve"> </w:t>
      </w:r>
      <w:r w:rsidR="00DF397C" w:rsidRPr="00DF397C">
        <w:rPr>
          <w:rFonts w:ascii="Times New Roman" w:hAnsi="Times New Roman" w:cs="Times New Roman"/>
          <w:b/>
          <w:w w:val="110"/>
          <w:sz w:val="24"/>
          <w:szCs w:val="24"/>
        </w:rPr>
        <w:t>материалы</w:t>
      </w:r>
    </w:p>
    <w:p w:rsidR="00716847" w:rsidRPr="00716847" w:rsidRDefault="00716847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716847">
        <w:rPr>
          <w:rFonts w:ascii="Times New Roman" w:hAnsi="Times New Roman" w:cs="Times New Roman"/>
          <w:w w:val="110"/>
          <w:sz w:val="24"/>
          <w:szCs w:val="24"/>
        </w:rPr>
        <w:t xml:space="preserve">Периодичность и порядок текущего контроля успеваемости и промежуточной аттестации, обучающихся по программе осуществляется </w:t>
      </w:r>
      <w:r w:rsidR="002A6568" w:rsidRPr="00716847">
        <w:rPr>
          <w:rFonts w:ascii="Times New Roman" w:hAnsi="Times New Roman" w:cs="Times New Roman"/>
          <w:w w:val="110"/>
          <w:sz w:val="24"/>
          <w:szCs w:val="24"/>
        </w:rPr>
        <w:t>согласно календарному учебному графику</w:t>
      </w:r>
      <w:r w:rsidRPr="00716847">
        <w:rPr>
          <w:rFonts w:ascii="Times New Roman" w:hAnsi="Times New Roman" w:cs="Times New Roman"/>
          <w:w w:val="110"/>
          <w:sz w:val="24"/>
          <w:szCs w:val="24"/>
        </w:rPr>
        <w:t>.</w:t>
      </w:r>
    </w:p>
    <w:p w:rsidR="00716847" w:rsidRPr="00716847" w:rsidRDefault="00716847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716847">
        <w:rPr>
          <w:rFonts w:ascii="Times New Roman" w:hAnsi="Times New Roman" w:cs="Times New Roman"/>
          <w:w w:val="110"/>
          <w:sz w:val="24"/>
          <w:szCs w:val="24"/>
        </w:rPr>
        <w:t>Формы текущего контроля успеваемости и промежуточной аттестации обучающихся:</w:t>
      </w:r>
    </w:p>
    <w:p w:rsidR="00716847" w:rsidRPr="00716847" w:rsidRDefault="00716847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716847">
        <w:rPr>
          <w:rFonts w:ascii="Times New Roman" w:hAnsi="Times New Roman" w:cs="Times New Roman"/>
          <w:w w:val="110"/>
          <w:sz w:val="24"/>
          <w:szCs w:val="24"/>
        </w:rPr>
        <w:t xml:space="preserve"> Входной контроль проводится в форме собеседования с целью  выявления стартовых возможностей обучающихся, мотивов выбора творческого объединения (оценочный материал - </w:t>
      </w:r>
      <w:proofErr w:type="spellStart"/>
      <w:r w:rsidRPr="00716847">
        <w:rPr>
          <w:rFonts w:ascii="Times New Roman" w:hAnsi="Times New Roman" w:cs="Times New Roman"/>
          <w:w w:val="110"/>
          <w:sz w:val="24"/>
          <w:szCs w:val="24"/>
        </w:rPr>
        <w:t>опросник</w:t>
      </w:r>
      <w:proofErr w:type="spellEnd"/>
      <w:r w:rsidRPr="00716847">
        <w:rPr>
          <w:rFonts w:ascii="Times New Roman" w:hAnsi="Times New Roman" w:cs="Times New Roman"/>
          <w:w w:val="110"/>
          <w:sz w:val="24"/>
          <w:szCs w:val="24"/>
        </w:rPr>
        <w:t>).</w:t>
      </w:r>
    </w:p>
    <w:p w:rsidR="00716847" w:rsidRDefault="00716847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716847">
        <w:rPr>
          <w:rFonts w:ascii="Times New Roman" w:hAnsi="Times New Roman" w:cs="Times New Roman"/>
          <w:w w:val="110"/>
          <w:sz w:val="24"/>
          <w:szCs w:val="24"/>
        </w:rPr>
        <w:t>Текущий контроль успеваемости проводится после прохождения каждой темы учебного плана программы в форме тестов по теоретическим знаниям и практическим умениям, творческих заданий в рамках изучаемых разделов программы.</w:t>
      </w:r>
    </w:p>
    <w:p w:rsid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Периодичность и порядок те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кущего контроля успеваемости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и промежуточной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аттестации обучающих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ся по программе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осуществляется педагогом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самостоятельно </w:t>
      </w:r>
      <w:r w:rsidR="002A6568" w:rsidRPr="00B0625D">
        <w:rPr>
          <w:rFonts w:ascii="Times New Roman" w:hAnsi="Times New Roman" w:cs="Times New Roman"/>
          <w:w w:val="110"/>
          <w:sz w:val="24"/>
          <w:szCs w:val="24"/>
        </w:rPr>
        <w:t xml:space="preserve">согласно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календарному учебному графику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. 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Формы текущего контрол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я успеваемости и промежуточной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аттестации обучающихся: 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lastRenderedPageBreak/>
        <w:t>Входной контро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ль проводится в форме опроса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и прослушивания</w:t>
      </w:r>
      <w:r w:rsidR="002A6568" w:rsidRPr="00B0625D">
        <w:rPr>
          <w:rFonts w:ascii="Times New Roman" w:hAnsi="Times New Roman" w:cs="Times New Roman"/>
          <w:w w:val="110"/>
          <w:sz w:val="24"/>
          <w:szCs w:val="24"/>
        </w:rPr>
        <w:t xml:space="preserve"> (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исполнение фрагмента пе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сни, когда учитывается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чувство ритма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, музыкальный слух и вокаль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ные данные (оценочный материал– </w:t>
      </w:r>
      <w:proofErr w:type="spellStart"/>
      <w:r w:rsidRPr="00B0625D">
        <w:rPr>
          <w:rFonts w:ascii="Times New Roman" w:hAnsi="Times New Roman" w:cs="Times New Roman"/>
          <w:w w:val="110"/>
          <w:sz w:val="24"/>
          <w:szCs w:val="24"/>
        </w:rPr>
        <w:t>опросник</w:t>
      </w:r>
      <w:proofErr w:type="spellEnd"/>
      <w:r w:rsidRPr="00B0625D">
        <w:rPr>
          <w:rFonts w:ascii="Times New Roman" w:hAnsi="Times New Roman" w:cs="Times New Roman"/>
          <w:w w:val="110"/>
          <w:sz w:val="24"/>
          <w:szCs w:val="24"/>
        </w:rPr>
        <w:t>, экспертный лист).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Текущий контроль успеваемост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и проводится после прохождения 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каждой темы учебного плана программы. 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2A6568">
        <w:rPr>
          <w:rFonts w:ascii="Times New Roman" w:hAnsi="Times New Roman" w:cs="Times New Roman"/>
          <w:b/>
          <w:bCs/>
          <w:w w:val="110"/>
          <w:sz w:val="24"/>
          <w:szCs w:val="24"/>
        </w:rPr>
        <w:t>Методы контроля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: 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вокально-хоровая работа (оценочный материал – карта анализа);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срез теоретических знаний по основ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ным темам программы (оценочный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материал – экспертный лист);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контрольное задание (оценочный материал – экспертный лист);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участие в концертной программе (о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ценочный материал – экспертный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лист участника).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Промежуточная аттестация проводи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тся по итогам 1 полугодия и по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окончании учебного года обучения. </w:t>
      </w:r>
    </w:p>
    <w:p w:rsid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Формы промежуточной аттестации </w:t>
      </w:r>
      <w:r>
        <w:rPr>
          <w:rFonts w:ascii="Times New Roman" w:hAnsi="Times New Roman" w:cs="Times New Roman"/>
          <w:w w:val="110"/>
          <w:sz w:val="24"/>
          <w:szCs w:val="24"/>
        </w:rPr>
        <w:t>обучающихся - вокально-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хоровая работа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(проводится по окончании 1 полу</w:t>
      </w:r>
      <w:r>
        <w:rPr>
          <w:rFonts w:ascii="Times New Roman" w:hAnsi="Times New Roman" w:cs="Times New Roman"/>
          <w:w w:val="110"/>
          <w:sz w:val="24"/>
          <w:szCs w:val="24"/>
        </w:rPr>
        <w:t>годия учебного года).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Оценочный материал –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протокол контрольного занятия.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Форма представления образовательных результатов: личностны</w:t>
      </w:r>
      <w:r>
        <w:rPr>
          <w:rFonts w:ascii="Times New Roman" w:hAnsi="Times New Roman" w:cs="Times New Roman"/>
          <w:w w:val="110"/>
          <w:sz w:val="24"/>
          <w:szCs w:val="24"/>
        </w:rPr>
        <w:t>е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достижени</w:t>
      </w:r>
      <w:r>
        <w:rPr>
          <w:rFonts w:ascii="Times New Roman" w:hAnsi="Times New Roman" w:cs="Times New Roman"/>
          <w:w w:val="110"/>
          <w:sz w:val="24"/>
          <w:szCs w:val="24"/>
        </w:rPr>
        <w:t>я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обучающ</w:t>
      </w:r>
      <w:r>
        <w:rPr>
          <w:rFonts w:ascii="Times New Roman" w:hAnsi="Times New Roman" w:cs="Times New Roman"/>
          <w:w w:val="110"/>
          <w:sz w:val="24"/>
          <w:szCs w:val="24"/>
        </w:rPr>
        <w:t>ихся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объединения. 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Для осуществления текущего контрол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я успеваемости и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промежуточной аттестации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обучающихся к программе разр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аботаны оценочные материалы,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в которых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конкретизируются формы, цели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, содержание, методы, текущего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контроля успеваемости и промежу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точной аттестации </w:t>
      </w:r>
      <w:r w:rsidR="002A6568">
        <w:rPr>
          <w:rFonts w:ascii="Times New Roman" w:hAnsi="Times New Roman" w:cs="Times New Roman"/>
          <w:w w:val="110"/>
          <w:sz w:val="24"/>
          <w:szCs w:val="24"/>
        </w:rPr>
        <w:t>обучающихся, формируется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система оценивания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 с учетом специфики программы,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методических особенностей: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- </w:t>
      </w:r>
      <w:proofErr w:type="spellStart"/>
      <w:r w:rsidRPr="00B0625D">
        <w:rPr>
          <w:rFonts w:ascii="Times New Roman" w:hAnsi="Times New Roman" w:cs="Times New Roman"/>
          <w:w w:val="110"/>
          <w:sz w:val="24"/>
          <w:szCs w:val="24"/>
        </w:rPr>
        <w:t>опросник</w:t>
      </w:r>
      <w:proofErr w:type="spellEnd"/>
      <w:r w:rsidRPr="00B0625D">
        <w:rPr>
          <w:rFonts w:ascii="Times New Roman" w:hAnsi="Times New Roman" w:cs="Times New Roman"/>
          <w:w w:val="110"/>
          <w:sz w:val="24"/>
          <w:szCs w:val="24"/>
        </w:rPr>
        <w:t xml:space="preserve"> для проведения входного контроля;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экспертные листы;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протоколы контрольных занятий;</w:t>
      </w:r>
    </w:p>
    <w:p w:rsidR="00B0625D" w:rsidRPr="00B0625D" w:rsidRDefault="00B0625D" w:rsidP="00B0625D">
      <w:pPr>
        <w:tabs>
          <w:tab w:val="left" w:pos="2463"/>
          <w:tab w:val="left" w:pos="2464"/>
        </w:tabs>
        <w:spacing w:after="0" w:line="240" w:lineRule="auto"/>
        <w:ind w:left="-851"/>
        <w:jc w:val="both"/>
        <w:rPr>
          <w:rFonts w:ascii="Times New Roman" w:hAnsi="Times New Roman" w:cs="Times New Roman"/>
          <w:w w:val="11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- карты анализа.</w:t>
      </w:r>
    </w:p>
    <w:p w:rsidR="00DF397C" w:rsidRPr="00DF397C" w:rsidRDefault="00B0625D" w:rsidP="00B0625D">
      <w:pPr>
        <w:tabs>
          <w:tab w:val="left" w:pos="2463"/>
          <w:tab w:val="left" w:pos="2464"/>
        </w:tabs>
        <w:spacing w:after="0" w:line="240" w:lineRule="auto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0625D">
        <w:rPr>
          <w:rFonts w:ascii="Times New Roman" w:hAnsi="Times New Roman" w:cs="Times New Roman"/>
          <w:w w:val="110"/>
          <w:sz w:val="24"/>
          <w:szCs w:val="24"/>
        </w:rPr>
        <w:t>Кроме того, контрольно-измерительны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е материалы предусматривают не 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только проведение текущего контрол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я успеваемости и промежуточной 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аттестации обучающихся, но и оцен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ку удовлетворённости качеством 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t>дополнительных образовательных услуг.</w:t>
      </w:r>
      <w:r w:rsidRPr="00B0625D">
        <w:rPr>
          <w:rFonts w:ascii="Times New Roman" w:hAnsi="Times New Roman" w:cs="Times New Roman"/>
          <w:w w:val="110"/>
          <w:sz w:val="24"/>
          <w:szCs w:val="24"/>
        </w:rPr>
        <w:cr/>
      </w:r>
    </w:p>
    <w:p w:rsidR="00F03248" w:rsidRDefault="00F03248" w:rsidP="00F03248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397C" w:rsidRPr="00DF397C" w:rsidRDefault="00DF397C" w:rsidP="00E57D94">
      <w:pPr>
        <w:pStyle w:val="ad"/>
        <w:tabs>
          <w:tab w:val="left" w:pos="-426"/>
        </w:tabs>
        <w:ind w:left="-851" w:right="-143" w:firstLine="0"/>
        <w:jc w:val="center"/>
        <w:rPr>
          <w:b/>
          <w:sz w:val="24"/>
          <w:szCs w:val="24"/>
        </w:rPr>
      </w:pPr>
      <w:r w:rsidRPr="00DF397C">
        <w:rPr>
          <w:b/>
          <w:sz w:val="24"/>
          <w:szCs w:val="24"/>
        </w:rPr>
        <w:t>Список</w:t>
      </w:r>
      <w:r w:rsidRPr="00DF397C">
        <w:rPr>
          <w:b/>
          <w:spacing w:val="38"/>
          <w:sz w:val="24"/>
          <w:szCs w:val="24"/>
        </w:rPr>
        <w:t xml:space="preserve"> </w:t>
      </w:r>
      <w:r w:rsidRPr="00DF397C">
        <w:rPr>
          <w:b/>
          <w:sz w:val="24"/>
          <w:szCs w:val="24"/>
        </w:rPr>
        <w:t>литературы</w:t>
      </w:r>
    </w:p>
    <w:p w:rsidR="0061649D" w:rsidRPr="0061649D" w:rsidRDefault="00DF397C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b/>
          <w:spacing w:val="19"/>
          <w:w w:val="105"/>
          <w:sz w:val="24"/>
          <w:szCs w:val="24"/>
        </w:rPr>
      </w:pPr>
      <w:r w:rsidRPr="0061649D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Нормативные</w:t>
      </w:r>
      <w:r w:rsidRPr="0061649D">
        <w:rPr>
          <w:rFonts w:ascii="Times New Roman" w:hAnsi="Times New Roman" w:cs="Times New Roman"/>
          <w:b/>
          <w:spacing w:val="14"/>
          <w:w w:val="105"/>
          <w:sz w:val="24"/>
          <w:szCs w:val="24"/>
        </w:rPr>
        <w:t xml:space="preserve"> </w:t>
      </w:r>
      <w:r w:rsidRPr="0061649D">
        <w:rPr>
          <w:rFonts w:ascii="Times New Roman" w:hAnsi="Times New Roman" w:cs="Times New Roman"/>
          <w:b/>
          <w:w w:val="105"/>
          <w:sz w:val="24"/>
          <w:szCs w:val="24"/>
        </w:rPr>
        <w:t>документы</w:t>
      </w:r>
      <w:r w:rsidRPr="0061649D">
        <w:rPr>
          <w:rFonts w:ascii="Times New Roman" w:hAnsi="Times New Roman" w:cs="Times New Roman"/>
          <w:b/>
          <w:spacing w:val="19"/>
          <w:w w:val="105"/>
          <w:sz w:val="24"/>
          <w:szCs w:val="24"/>
        </w:rPr>
        <w:t xml:space="preserve"> </w:t>
      </w:r>
    </w:p>
    <w:p w:rsidR="0061649D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w w:val="105"/>
          <w:sz w:val="24"/>
          <w:szCs w:val="24"/>
        </w:rPr>
      </w:pPr>
      <w:r w:rsidRPr="0061649D">
        <w:rPr>
          <w:w w:val="105"/>
          <w:sz w:val="24"/>
          <w:szCs w:val="24"/>
        </w:rPr>
        <w:t>Федеральный закон «Об образовании в Российской Федерации» от 29 декабря 2012 года № 273-ФЗ,</w:t>
      </w:r>
    </w:p>
    <w:p w:rsidR="0061649D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w w:val="105"/>
          <w:sz w:val="24"/>
          <w:szCs w:val="24"/>
        </w:rPr>
      </w:pPr>
      <w:r w:rsidRPr="0061649D">
        <w:rPr>
          <w:w w:val="105"/>
          <w:sz w:val="24"/>
          <w:szCs w:val="24"/>
        </w:rPr>
        <w:t xml:space="preserve">Приказ Министерства образования и науки России от 23.08.2017 г. № 816 «Об утверждении порядка применения организациями, осуществляемыми образовательную деятельность, электронного обучения, дистанционных образовательных технологий при реализации образовательных программ», </w:t>
      </w:r>
    </w:p>
    <w:p w:rsidR="0061649D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w w:val="105"/>
          <w:sz w:val="24"/>
          <w:szCs w:val="24"/>
        </w:rPr>
      </w:pPr>
      <w:r w:rsidRPr="0061649D">
        <w:rPr>
          <w:w w:val="105"/>
          <w:sz w:val="24"/>
          <w:szCs w:val="24"/>
        </w:rPr>
        <w:t xml:space="preserve">- Приказ </w:t>
      </w:r>
      <w:proofErr w:type="spellStart"/>
      <w:r w:rsidRPr="0061649D">
        <w:rPr>
          <w:w w:val="105"/>
          <w:sz w:val="24"/>
          <w:szCs w:val="24"/>
        </w:rPr>
        <w:t>Минпросвещения</w:t>
      </w:r>
      <w:proofErr w:type="spellEnd"/>
      <w:r w:rsidRPr="0061649D">
        <w:rPr>
          <w:w w:val="105"/>
          <w:sz w:val="24"/>
          <w:szCs w:val="24"/>
        </w:rPr>
        <w:t xml:space="preserve"> России от 09.11.2018г. № 196 (новая редакция </w:t>
      </w:r>
      <w:proofErr w:type="spellStart"/>
      <w:r w:rsidRPr="0061649D">
        <w:rPr>
          <w:w w:val="105"/>
          <w:sz w:val="24"/>
          <w:szCs w:val="24"/>
        </w:rPr>
        <w:t>Минпросвещения</w:t>
      </w:r>
      <w:proofErr w:type="spellEnd"/>
      <w:r w:rsidRPr="0061649D">
        <w:rPr>
          <w:w w:val="105"/>
          <w:sz w:val="24"/>
          <w:szCs w:val="24"/>
        </w:rPr>
        <w:t xml:space="preserve"> России от 30.09.2020г. № 533) «Об утверждении Порядка организации и осуществления образовательной деятельности по дополнительным общеобразовательным программам», </w:t>
      </w:r>
    </w:p>
    <w:p w:rsidR="0061649D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w w:val="105"/>
          <w:sz w:val="24"/>
          <w:szCs w:val="24"/>
        </w:rPr>
      </w:pPr>
      <w:r w:rsidRPr="0061649D">
        <w:rPr>
          <w:w w:val="105"/>
          <w:sz w:val="24"/>
          <w:szCs w:val="24"/>
        </w:rPr>
        <w:t>- Приказ   Министерства   просвещения  Российской  Федерации от 30 сентября 2020 года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196,</w:t>
      </w:r>
    </w:p>
    <w:p w:rsidR="0061649D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w w:val="105"/>
          <w:sz w:val="24"/>
          <w:szCs w:val="24"/>
        </w:rPr>
      </w:pPr>
      <w:r w:rsidRPr="0061649D">
        <w:rPr>
          <w:w w:val="105"/>
          <w:sz w:val="24"/>
          <w:szCs w:val="24"/>
        </w:rPr>
        <w:t>-  Постановление Главного государственного санитарного врача РФ от 28.09. 2020 года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молодёжи»,</w:t>
      </w:r>
    </w:p>
    <w:p w:rsidR="00DF397C" w:rsidRPr="0061649D" w:rsidRDefault="0061649D" w:rsidP="0061649D">
      <w:pPr>
        <w:pStyle w:val="ad"/>
        <w:numPr>
          <w:ilvl w:val="0"/>
          <w:numId w:val="5"/>
        </w:num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ind w:left="-851" w:right="-143" w:firstLine="0"/>
        <w:rPr>
          <w:spacing w:val="-65"/>
          <w:sz w:val="24"/>
          <w:szCs w:val="24"/>
        </w:rPr>
      </w:pPr>
      <w:r w:rsidRPr="0061649D">
        <w:rPr>
          <w:w w:val="105"/>
          <w:sz w:val="24"/>
          <w:szCs w:val="24"/>
        </w:rPr>
        <w:t xml:space="preserve">- Приказ Министерства общего и профессионального образования Свердловской области </w:t>
      </w:r>
      <w:r w:rsidRPr="0061649D">
        <w:rPr>
          <w:w w:val="105"/>
          <w:sz w:val="24"/>
          <w:szCs w:val="24"/>
        </w:rPr>
        <w:lastRenderedPageBreak/>
        <w:t>от 30.03.2018 г. № 162-Д «Об утверждении Концепции развития образования на территории Свердловской области на период до 2035 года».</w:t>
      </w:r>
    </w:p>
    <w:p w:rsidR="00DF397C" w:rsidRPr="0061649D" w:rsidRDefault="00DF397C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i/>
          <w:w w:val="105"/>
          <w:sz w:val="24"/>
          <w:szCs w:val="24"/>
        </w:rPr>
      </w:pPr>
      <w:r w:rsidRPr="0061649D">
        <w:rPr>
          <w:rFonts w:ascii="Times New Roman" w:hAnsi="Times New Roman" w:cs="Times New Roman"/>
          <w:b/>
          <w:w w:val="105"/>
          <w:sz w:val="24"/>
          <w:szCs w:val="24"/>
        </w:rPr>
        <w:t xml:space="preserve">Литература, </w:t>
      </w:r>
      <w:r w:rsidR="0061649D">
        <w:rPr>
          <w:rFonts w:ascii="Times New Roman" w:hAnsi="Times New Roman" w:cs="Times New Roman"/>
          <w:b/>
          <w:w w:val="105"/>
          <w:sz w:val="24"/>
          <w:szCs w:val="24"/>
        </w:rPr>
        <w:t xml:space="preserve">использованная при </w:t>
      </w:r>
      <w:r w:rsidR="0061649D" w:rsidRPr="0061649D">
        <w:rPr>
          <w:rFonts w:ascii="Times New Roman" w:hAnsi="Times New Roman" w:cs="Times New Roman"/>
          <w:b/>
          <w:w w:val="105"/>
          <w:sz w:val="24"/>
          <w:szCs w:val="24"/>
        </w:rPr>
        <w:t xml:space="preserve">составлении </w:t>
      </w:r>
      <w:r w:rsidRPr="0061649D">
        <w:rPr>
          <w:rFonts w:ascii="Times New Roman" w:hAnsi="Times New Roman" w:cs="Times New Roman"/>
          <w:b/>
          <w:w w:val="105"/>
          <w:sz w:val="24"/>
          <w:szCs w:val="24"/>
        </w:rPr>
        <w:t>программы</w:t>
      </w:r>
      <w:r w:rsidRPr="0061649D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>1. Алиев Ю.Б. Настольная книга школьного учителя-музыканта. М., 2000.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1649D">
        <w:rPr>
          <w:rFonts w:ascii="Times New Roman" w:hAnsi="Times New Roman" w:cs="Times New Roman"/>
          <w:sz w:val="24"/>
          <w:szCs w:val="24"/>
        </w:rPr>
        <w:t>Бахуташвили</w:t>
      </w:r>
      <w:proofErr w:type="spellEnd"/>
      <w:r w:rsidRPr="0061649D">
        <w:rPr>
          <w:rFonts w:ascii="Times New Roman" w:hAnsi="Times New Roman" w:cs="Times New Roman"/>
          <w:sz w:val="24"/>
          <w:szCs w:val="24"/>
        </w:rPr>
        <w:t xml:space="preserve"> Н.К. Упражнения для постановки певческого голоса.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 xml:space="preserve">3. Белоброва Е. </w:t>
      </w:r>
      <w:r w:rsidR="00E57D94" w:rsidRPr="00E57D94">
        <w:rPr>
          <w:rFonts w:ascii="Times New Roman" w:hAnsi="Times New Roman" w:cs="Times New Roman"/>
          <w:sz w:val="24"/>
          <w:szCs w:val="24"/>
        </w:rPr>
        <w:t>Техника эстрадного вокала</w:t>
      </w:r>
      <w:r w:rsidRPr="0061649D">
        <w:rPr>
          <w:rFonts w:ascii="Times New Roman" w:hAnsi="Times New Roman" w:cs="Times New Roman"/>
          <w:sz w:val="24"/>
          <w:szCs w:val="24"/>
        </w:rPr>
        <w:t>. 2002.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>4. Дмитриев Л.Б. Основы вокальной методики. М., 1996.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>5. Емельянов В.В. Развитие голоса</w:t>
      </w:r>
      <w:proofErr w:type="gramStart"/>
      <w:r w:rsidRPr="006164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1649D">
        <w:rPr>
          <w:rFonts w:ascii="Times New Roman" w:hAnsi="Times New Roman" w:cs="Times New Roman"/>
          <w:sz w:val="24"/>
          <w:szCs w:val="24"/>
        </w:rPr>
        <w:t xml:space="preserve"> координация и тренинг - Изд. 6-е, стер. - Санкт-Петербург: Лань</w:t>
      </w:r>
      <w:proofErr w:type="gramStart"/>
      <w:r w:rsidRPr="006164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1649D">
        <w:rPr>
          <w:rFonts w:ascii="Times New Roman" w:hAnsi="Times New Roman" w:cs="Times New Roman"/>
          <w:sz w:val="24"/>
          <w:szCs w:val="24"/>
        </w:rPr>
        <w:t xml:space="preserve"> Планета музыки, 2010</w:t>
      </w:r>
      <w:r w:rsidRPr="0061649D">
        <w:rPr>
          <w:sz w:val="21"/>
          <w:szCs w:val="21"/>
          <w:shd w:val="clear" w:color="auto" w:fill="FFFFFF"/>
        </w:rPr>
        <w:t>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>6. Знакомство детей с русским народным творчеством. Конспекты. СПб.: «Детство-Пресс», 1999.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 xml:space="preserve">7. Исаева И. Эстрадное пение. Экспресс-курс развития вокальных способностей. М.: АСТ: </w:t>
      </w:r>
      <w:proofErr w:type="spellStart"/>
      <w:r w:rsidRPr="0061649D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61649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1649D" w:rsidRPr="0061649D" w:rsidRDefault="0061649D" w:rsidP="0061649D">
      <w:pPr>
        <w:tabs>
          <w:tab w:val="left" w:pos="-426"/>
          <w:tab w:val="left" w:pos="3130"/>
          <w:tab w:val="left" w:pos="3960"/>
          <w:tab w:val="left" w:pos="5456"/>
          <w:tab w:val="left" w:pos="5689"/>
          <w:tab w:val="left" w:pos="5849"/>
          <w:tab w:val="left" w:pos="6667"/>
          <w:tab w:val="left" w:pos="7154"/>
          <w:tab w:val="left" w:pos="8766"/>
          <w:tab w:val="left" w:pos="9002"/>
          <w:tab w:val="left" w:pos="9774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61649D">
        <w:rPr>
          <w:rFonts w:ascii="Times New Roman" w:hAnsi="Times New Roman" w:cs="Times New Roman"/>
          <w:sz w:val="24"/>
          <w:szCs w:val="24"/>
        </w:rPr>
        <w:t>8. Шереметьев В.А. Пение и воспитание детей в хоре. Ч., 1998.</w:t>
      </w:r>
    </w:p>
    <w:p w:rsidR="0061649D" w:rsidRDefault="0061649D" w:rsidP="00DF397C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57D94" w:rsidRPr="00E57D94" w:rsidRDefault="00DF397C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7D94">
        <w:rPr>
          <w:rFonts w:ascii="Times New Roman" w:hAnsi="Times New Roman" w:cs="Times New Roman"/>
          <w:b/>
          <w:sz w:val="24"/>
          <w:szCs w:val="24"/>
        </w:rPr>
        <w:t xml:space="preserve">Литература для обучающихся и родителей 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>1. Апраксина О. А. «Детское музыкальное пособие».- М.- 1985.- 63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>2. Агапова И. А. , Давыдова М. А. «Развивающие музыкальные игры, конкурсы, викторины - М -2007.- 384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Вологин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 xml:space="preserve"> Н. Энциклопедия для детей - М.,1998.-272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Гусин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Вайнкоп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 xml:space="preserve"> Хоровой словарь - М., 1993;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Дешкова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 xml:space="preserve"> И. П. Загадки Терпсихоры,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>. Косоруков - М -1989.-89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>6. Захарченко В.Г. Кубанская песня - 1996.-144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Кошмина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 xml:space="preserve"> И. В. Духовная музыка России и Запада - Т.,2003.- 576 с.</w:t>
      </w:r>
    </w:p>
    <w:p w:rsidR="00E57D94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 xml:space="preserve">8. Мировая Художественная культура в школе для детей 8-11 </w:t>
      </w:r>
      <w:proofErr w:type="spellStart"/>
      <w:r w:rsidRPr="00E57D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57D94">
        <w:rPr>
          <w:rFonts w:ascii="Times New Roman" w:hAnsi="Times New Roman" w:cs="Times New Roman"/>
          <w:sz w:val="24"/>
          <w:szCs w:val="24"/>
        </w:rPr>
        <w:t>.</w:t>
      </w:r>
    </w:p>
    <w:p w:rsidR="00DF397C" w:rsidRPr="00E57D94" w:rsidRDefault="00E57D94" w:rsidP="00E57D94">
      <w:pPr>
        <w:tabs>
          <w:tab w:val="left" w:pos="-426"/>
        </w:tabs>
        <w:spacing w:after="0" w:line="240" w:lineRule="auto"/>
        <w:ind w:left="-851" w:right="-143"/>
        <w:jc w:val="both"/>
        <w:rPr>
          <w:rFonts w:ascii="Times New Roman" w:hAnsi="Times New Roman" w:cs="Times New Roman"/>
          <w:sz w:val="24"/>
          <w:szCs w:val="24"/>
        </w:rPr>
      </w:pPr>
      <w:r w:rsidRPr="00E57D94">
        <w:rPr>
          <w:rFonts w:ascii="Times New Roman" w:hAnsi="Times New Roman" w:cs="Times New Roman"/>
          <w:sz w:val="24"/>
          <w:szCs w:val="24"/>
        </w:rPr>
        <w:t>9. Старинные и современные танцы - М., 2003.- 104 с.</w:t>
      </w:r>
    </w:p>
    <w:sectPr w:rsidR="00DF397C" w:rsidRPr="00E57D94" w:rsidSect="009A4B6A">
      <w:footerReference w:type="default" r:id="rId7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092" w:rsidRDefault="00E44092" w:rsidP="006C5F95">
      <w:pPr>
        <w:spacing w:after="0" w:line="240" w:lineRule="auto"/>
      </w:pPr>
      <w:r>
        <w:separator/>
      </w:r>
    </w:p>
  </w:endnote>
  <w:endnote w:type="continuationSeparator" w:id="0">
    <w:p w:rsidR="00E44092" w:rsidRDefault="00E44092" w:rsidP="006C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6267839"/>
      <w:docPartObj>
        <w:docPartGallery w:val="Page Numbers (Bottom of Page)"/>
        <w:docPartUnique/>
      </w:docPartObj>
    </w:sdtPr>
    <w:sdtContent>
      <w:p w:rsidR="006C5F95" w:rsidRDefault="00892A8D">
        <w:pPr>
          <w:pStyle w:val="a6"/>
          <w:jc w:val="right"/>
        </w:pPr>
        <w:r>
          <w:fldChar w:fldCharType="begin"/>
        </w:r>
        <w:r w:rsidR="006C5F95">
          <w:instrText>PAGE   \* MERGEFORMAT</w:instrText>
        </w:r>
        <w:r>
          <w:fldChar w:fldCharType="separate"/>
        </w:r>
        <w:r w:rsidR="00E304E4">
          <w:rPr>
            <w:noProof/>
          </w:rPr>
          <w:t>10</w:t>
        </w:r>
        <w:r>
          <w:fldChar w:fldCharType="end"/>
        </w:r>
      </w:p>
    </w:sdtContent>
  </w:sdt>
  <w:p w:rsidR="006C5F95" w:rsidRDefault="006C5F9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092" w:rsidRDefault="00E44092" w:rsidP="006C5F95">
      <w:pPr>
        <w:spacing w:after="0" w:line="240" w:lineRule="auto"/>
      </w:pPr>
      <w:r>
        <w:separator/>
      </w:r>
    </w:p>
  </w:footnote>
  <w:footnote w:type="continuationSeparator" w:id="0">
    <w:p w:rsidR="00E44092" w:rsidRDefault="00E44092" w:rsidP="006C5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A67A1"/>
    <w:multiLevelType w:val="multilevel"/>
    <w:tmpl w:val="C896CA4E"/>
    <w:lvl w:ilvl="0">
      <w:start w:val="1"/>
      <w:numFmt w:val="decimal"/>
      <w:lvlText w:val="%1."/>
      <w:lvlJc w:val="left"/>
      <w:pPr>
        <w:ind w:left="2165" w:hanging="437"/>
      </w:pPr>
      <w:rPr>
        <w:rFonts w:hint="default"/>
        <w:w w:val="10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37" w:hanging="736"/>
      </w:pPr>
      <w:rPr>
        <w:rFonts w:hint="default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440" w:hanging="7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0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1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1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2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2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736"/>
      </w:pPr>
      <w:rPr>
        <w:rFonts w:hint="default"/>
        <w:lang w:val="ru-RU" w:eastAsia="en-US" w:bidi="ar-SA"/>
      </w:rPr>
    </w:lvl>
  </w:abstractNum>
  <w:abstractNum w:abstractNumId="1">
    <w:nsid w:val="18FF3340"/>
    <w:multiLevelType w:val="hybridMultilevel"/>
    <w:tmpl w:val="77CC6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E5BBC"/>
    <w:multiLevelType w:val="multilevel"/>
    <w:tmpl w:val="A18CFACE"/>
    <w:lvl w:ilvl="0">
      <w:start w:val="1"/>
      <w:numFmt w:val="decimal"/>
      <w:lvlText w:val="%1."/>
      <w:lvlJc w:val="left"/>
      <w:pPr>
        <w:ind w:left="2165" w:hanging="437"/>
      </w:pPr>
      <w:rPr>
        <w:rFonts w:hint="default"/>
        <w:w w:val="10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37" w:hanging="736"/>
      </w:pPr>
      <w:rPr>
        <w:rFonts w:hint="default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440" w:hanging="7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0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1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1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2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2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736"/>
      </w:pPr>
      <w:rPr>
        <w:rFonts w:hint="default"/>
        <w:lang w:val="ru-RU" w:eastAsia="en-US" w:bidi="ar-SA"/>
      </w:rPr>
    </w:lvl>
  </w:abstractNum>
  <w:abstractNum w:abstractNumId="3">
    <w:nsid w:val="39331901"/>
    <w:multiLevelType w:val="multilevel"/>
    <w:tmpl w:val="F0A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262AE"/>
    <w:multiLevelType w:val="multilevel"/>
    <w:tmpl w:val="08726CF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5">
    <w:nsid w:val="56803A35"/>
    <w:multiLevelType w:val="multilevel"/>
    <w:tmpl w:val="6958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625D48"/>
    <w:multiLevelType w:val="multilevel"/>
    <w:tmpl w:val="D37851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1EF5F62"/>
    <w:multiLevelType w:val="hybridMultilevel"/>
    <w:tmpl w:val="149AA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7FB"/>
    <w:rsid w:val="00006BCC"/>
    <w:rsid w:val="000414CB"/>
    <w:rsid w:val="00051D71"/>
    <w:rsid w:val="00063682"/>
    <w:rsid w:val="00092F87"/>
    <w:rsid w:val="00097B21"/>
    <w:rsid w:val="001104C7"/>
    <w:rsid w:val="001241AC"/>
    <w:rsid w:val="00130CF3"/>
    <w:rsid w:val="001B71AB"/>
    <w:rsid w:val="00216F42"/>
    <w:rsid w:val="002977EB"/>
    <w:rsid w:val="002A6568"/>
    <w:rsid w:val="002A7CB2"/>
    <w:rsid w:val="002B7ADE"/>
    <w:rsid w:val="002C768C"/>
    <w:rsid w:val="00311872"/>
    <w:rsid w:val="00312692"/>
    <w:rsid w:val="00314626"/>
    <w:rsid w:val="003A20E5"/>
    <w:rsid w:val="003E5A18"/>
    <w:rsid w:val="003F74B4"/>
    <w:rsid w:val="003F7EAA"/>
    <w:rsid w:val="004139F9"/>
    <w:rsid w:val="00445720"/>
    <w:rsid w:val="004707BE"/>
    <w:rsid w:val="004B415B"/>
    <w:rsid w:val="005654B5"/>
    <w:rsid w:val="005757DD"/>
    <w:rsid w:val="005E5CD0"/>
    <w:rsid w:val="0061649D"/>
    <w:rsid w:val="006C5F95"/>
    <w:rsid w:val="006E6A69"/>
    <w:rsid w:val="006F47FB"/>
    <w:rsid w:val="00716847"/>
    <w:rsid w:val="00793A75"/>
    <w:rsid w:val="00816A52"/>
    <w:rsid w:val="00890245"/>
    <w:rsid w:val="00892306"/>
    <w:rsid w:val="00892A8D"/>
    <w:rsid w:val="00916334"/>
    <w:rsid w:val="009335AB"/>
    <w:rsid w:val="00951C2B"/>
    <w:rsid w:val="009A4B6A"/>
    <w:rsid w:val="00A30663"/>
    <w:rsid w:val="00A61BEE"/>
    <w:rsid w:val="00AA4922"/>
    <w:rsid w:val="00AC12FB"/>
    <w:rsid w:val="00AE4D23"/>
    <w:rsid w:val="00AF1154"/>
    <w:rsid w:val="00AF3931"/>
    <w:rsid w:val="00AF5431"/>
    <w:rsid w:val="00AF6A32"/>
    <w:rsid w:val="00B0625D"/>
    <w:rsid w:val="00B57645"/>
    <w:rsid w:val="00B6153C"/>
    <w:rsid w:val="00B62F23"/>
    <w:rsid w:val="00C366B6"/>
    <w:rsid w:val="00C476C1"/>
    <w:rsid w:val="00C8364D"/>
    <w:rsid w:val="00D2201A"/>
    <w:rsid w:val="00D22D62"/>
    <w:rsid w:val="00D33864"/>
    <w:rsid w:val="00D57095"/>
    <w:rsid w:val="00D64913"/>
    <w:rsid w:val="00DF397C"/>
    <w:rsid w:val="00E10EB2"/>
    <w:rsid w:val="00E17857"/>
    <w:rsid w:val="00E304E4"/>
    <w:rsid w:val="00E37264"/>
    <w:rsid w:val="00E44092"/>
    <w:rsid w:val="00E53263"/>
    <w:rsid w:val="00E57D94"/>
    <w:rsid w:val="00F03248"/>
    <w:rsid w:val="00F141A2"/>
    <w:rsid w:val="00F60FCB"/>
    <w:rsid w:val="00F760C6"/>
    <w:rsid w:val="00FF4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931"/>
  </w:style>
  <w:style w:type="paragraph" w:styleId="1">
    <w:name w:val="heading 1"/>
    <w:basedOn w:val="a"/>
    <w:link w:val="10"/>
    <w:uiPriority w:val="1"/>
    <w:qFormat/>
    <w:rsid w:val="009A4B6A"/>
    <w:pPr>
      <w:widowControl w:val="0"/>
      <w:autoSpaceDE w:val="0"/>
      <w:autoSpaceDN w:val="0"/>
      <w:spacing w:after="0" w:line="240" w:lineRule="auto"/>
      <w:ind w:left="1044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C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5F95"/>
  </w:style>
  <w:style w:type="paragraph" w:styleId="a6">
    <w:name w:val="footer"/>
    <w:basedOn w:val="a"/>
    <w:link w:val="a7"/>
    <w:uiPriority w:val="99"/>
    <w:unhideWhenUsed/>
    <w:rsid w:val="006C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5F95"/>
  </w:style>
  <w:style w:type="paragraph" w:styleId="a8">
    <w:name w:val="No Spacing"/>
    <w:basedOn w:val="a"/>
    <w:uiPriority w:val="1"/>
    <w:qFormat/>
    <w:rsid w:val="00D5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9A4B6A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A4B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4B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A4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4B6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1"/>
    <w:qFormat/>
    <w:rsid w:val="00092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092F87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basedOn w:val="a"/>
    <w:uiPriority w:val="1"/>
    <w:qFormat/>
    <w:rsid w:val="00092F87"/>
    <w:pPr>
      <w:widowControl w:val="0"/>
      <w:autoSpaceDE w:val="0"/>
      <w:autoSpaceDN w:val="0"/>
      <w:spacing w:after="0" w:line="240" w:lineRule="auto"/>
      <w:ind w:left="1034" w:firstLine="714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9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2984</Words>
  <Characters>17013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2026-09-08T10:50:00Z</dcterms:created>
  <dcterms:modified xsi:type="dcterms:W3CDTF">2026-09-08T10:50:00Z</dcterms:modified>
</cp:coreProperties>
</file>