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73" w:rsidRDefault="00FC4F80" w:rsidP="001F612E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-7258</wp:posOffset>
            </wp:positionV>
            <wp:extent cx="4897483" cy="309951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96" t="12027" r="743" b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78" cy="3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ap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-7620</wp:posOffset>
            </wp:positionV>
            <wp:extent cx="5089525" cy="304800"/>
            <wp:effectExtent l="19050" t="0" r="0" b="0"/>
            <wp:wrapNone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96" t="12027" r="743" b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ap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-1806575</wp:posOffset>
            </wp:positionV>
            <wp:extent cx="7237095" cy="10363200"/>
            <wp:effectExtent l="1581150" t="0" r="156400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95" t="4243" r="1952" b="325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709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F80" w:rsidRPr="00FC4F80" w:rsidRDefault="001F612E" w:rsidP="001F612E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</w:pPr>
      <w:r w:rsidRPr="00FC4F80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  <w:t xml:space="preserve">                                       </w:t>
      </w:r>
    </w:p>
    <w:p w:rsidR="00FC4F80" w:rsidRPr="00FC4F80" w:rsidRDefault="00FC4F80" w:rsidP="00FC4F80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</w:pPr>
    </w:p>
    <w:p w:rsidR="001F612E" w:rsidRPr="00FC4F80" w:rsidRDefault="00FC4F80" w:rsidP="00FC4F8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</w:pPr>
      <w:r w:rsidRPr="00FC4F80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  <w:t xml:space="preserve">             </w:t>
      </w:r>
      <w:r w:rsidR="004A1D89" w:rsidRPr="00FC4F80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  <w:t>ПЛАН МЕРОПРИЯТИЙ ПО ПДД И ПРОФИЛАКТИКЕ</w:t>
      </w:r>
    </w:p>
    <w:p w:rsidR="004A1D89" w:rsidRPr="00FC4F80" w:rsidRDefault="00FC4F80" w:rsidP="00FC4F8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</w:pPr>
      <w:r w:rsidRPr="00357171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  <w:t xml:space="preserve">           </w:t>
      </w:r>
      <w:r w:rsidR="004A1D89" w:rsidRPr="00FC4F80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ru-RU"/>
        </w:rPr>
        <w:t>ДЕТСКОГО ДОРОЖНО-ТРАНСПОРТНОГО ТРАВМАТИЗМА</w:t>
      </w:r>
    </w:p>
    <w:p w:rsidR="001F612E" w:rsidRPr="00357171" w:rsidRDefault="00FC4F80" w:rsidP="00357171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571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</w:t>
      </w:r>
    </w:p>
    <w:p w:rsidR="00523578" w:rsidRPr="00FE6C73" w:rsidRDefault="00523578" w:rsidP="00523578">
      <w:pPr>
        <w:tabs>
          <w:tab w:val="left" w:pos="2142"/>
        </w:tabs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tbl>
      <w:tblPr>
        <w:tblStyle w:val="3-3"/>
        <w:tblpPr w:leftFromText="180" w:rightFromText="180" w:vertAnchor="text" w:tblpX="1081" w:tblpY="1"/>
        <w:tblOverlap w:val="never"/>
        <w:tblW w:w="13524" w:type="dxa"/>
        <w:tblLayout w:type="fixed"/>
        <w:tblLook w:val="04A0"/>
      </w:tblPr>
      <w:tblGrid>
        <w:gridCol w:w="1101"/>
        <w:gridCol w:w="5953"/>
        <w:gridCol w:w="2651"/>
        <w:gridCol w:w="3819"/>
      </w:tblGrid>
      <w:tr w:rsidR="00523578" w:rsidRPr="005C4011" w:rsidTr="00FC4F80">
        <w:trPr>
          <w:cnfStyle w:val="100000000000"/>
          <w:trHeight w:val="204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4A1D89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shd w:val="clear" w:color="auto" w:fill="D6E3BC" w:themeFill="accent3" w:themeFillTint="66"/>
            <w:hideMark/>
          </w:tcPr>
          <w:p w:rsidR="004A1D89" w:rsidRPr="008E5FE4" w:rsidRDefault="004A1D89" w:rsidP="00FC4F80">
            <w:pPr>
              <w:ind w:left="57" w:right="150"/>
              <w:jc w:val="center"/>
              <w:cnfStyle w:val="100000000000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51" w:type="dxa"/>
            <w:shd w:val="clear" w:color="auto" w:fill="D6E3BC" w:themeFill="accent3" w:themeFillTint="66"/>
            <w:hideMark/>
          </w:tcPr>
          <w:p w:rsidR="004A1D89" w:rsidRPr="008E5FE4" w:rsidRDefault="004A1D89" w:rsidP="00FC4F80">
            <w:pPr>
              <w:ind w:left="57" w:right="150"/>
              <w:jc w:val="center"/>
              <w:cnfStyle w:val="100000000000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19" w:type="dxa"/>
            <w:shd w:val="clear" w:color="auto" w:fill="D6E3BC" w:themeFill="accent3" w:themeFillTint="66"/>
            <w:hideMark/>
          </w:tcPr>
          <w:p w:rsidR="004A1D89" w:rsidRPr="008E5FE4" w:rsidRDefault="004A1D89" w:rsidP="00FC4F80">
            <w:pPr>
              <w:ind w:left="57" w:right="150"/>
              <w:jc w:val="center"/>
              <w:cnfStyle w:val="100000000000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A1D89" w:rsidRPr="005C4011" w:rsidTr="00357171">
        <w:trPr>
          <w:cnfStyle w:val="000000100000"/>
          <w:trHeight w:val="613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Ведение </w:t>
            </w:r>
            <w:r w:rsidR="00FA0D1A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школьной газете </w:t>
            </w: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рубрики «Безопасная дорога детства»</w:t>
            </w:r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34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19" w:type="dxa"/>
            <w:shd w:val="clear" w:color="auto" w:fill="F2F2F2" w:themeFill="background1" w:themeFillShade="F2"/>
            <w:hideMark/>
          </w:tcPr>
          <w:p w:rsidR="001F612E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Редколлегия газеты, </w:t>
            </w:r>
          </w:p>
          <w:p w:rsidR="004A1D89" w:rsidRPr="00FE6C73" w:rsidRDefault="00FA0D1A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Исаева </w:t>
            </w:r>
            <w:r w:rsidR="001F612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М.В.</w:t>
            </w:r>
          </w:p>
        </w:tc>
      </w:tr>
      <w:tr w:rsidR="004A1D89" w:rsidRPr="005C4011" w:rsidTr="00FC4F80">
        <w:trPr>
          <w:trHeight w:val="591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Оформление выставки детского рисунка «Дети – движение </w:t>
            </w:r>
            <w:proofErr w:type="gramStart"/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-д</w:t>
            </w:r>
            <w:proofErr w:type="gramEnd"/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орога»</w:t>
            </w:r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hideMark/>
          </w:tcPr>
          <w:p w:rsidR="004A1D89" w:rsidRPr="00FE6C73" w:rsidRDefault="004A1D89" w:rsidP="00FC4F80">
            <w:pPr>
              <w:ind w:left="34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19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Классные руководители 1-4-х классов</w:t>
            </w:r>
          </w:p>
        </w:tc>
      </w:tr>
      <w:tr w:rsidR="004A1D89" w:rsidRPr="005C4011" w:rsidTr="00357171">
        <w:trPr>
          <w:cnfStyle w:val="000000100000"/>
          <w:trHeight w:val="399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Разработка классных часов по ПДД</w:t>
            </w:r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34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819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A1D89" w:rsidRPr="005C4011" w:rsidTr="00FC4F80">
        <w:trPr>
          <w:trHeight w:val="558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Приглашение сотрудников ГИБДД на классные тематические часы</w:t>
            </w:r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hideMark/>
          </w:tcPr>
          <w:p w:rsidR="001F612E" w:rsidRDefault="001F612E" w:rsidP="00FC4F80">
            <w:pPr>
              <w:ind w:left="34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 раз в </w:t>
            </w:r>
            <w:r w:rsidR="00FA0D1A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четверть </w:t>
            </w:r>
          </w:p>
          <w:p w:rsidR="004A1D89" w:rsidRPr="00FE6C73" w:rsidRDefault="00FA0D1A" w:rsidP="00FC4F80">
            <w:pPr>
              <w:ind w:left="34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(по планам </w:t>
            </w:r>
            <w:proofErr w:type="spellStart"/>
            <w:r w:rsidR="004A1D89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</w:t>
            </w:r>
            <w:proofErr w:type="spellEnd"/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работы) </w:t>
            </w:r>
          </w:p>
        </w:tc>
        <w:tc>
          <w:tcPr>
            <w:tcW w:w="3819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A1D89" w:rsidRPr="005C4011" w:rsidTr="00357171">
        <w:trPr>
          <w:cnfStyle w:val="000000100000"/>
          <w:trHeight w:val="535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  <w:shd w:val="clear" w:color="auto" w:fill="FFFFFF" w:themeFill="background1"/>
            <w:hideMark/>
          </w:tcPr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мероприятий по ПДД в школьных лагерях (зимнем и летнем)</w:t>
            </w:r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:rsidR="004A1D89" w:rsidRPr="00FE6C73" w:rsidRDefault="004A1D89" w:rsidP="00FC4F80">
            <w:pPr>
              <w:ind w:left="34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Декабрь, июнь</w:t>
            </w:r>
          </w:p>
          <w:p w:rsidR="004A1D89" w:rsidRPr="00FE6C73" w:rsidRDefault="004A1D89" w:rsidP="00FC4F80">
            <w:pPr>
              <w:ind w:left="34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4A1D89" w:rsidRPr="00FE6C73" w:rsidRDefault="004A1D89" w:rsidP="00FC4F80">
            <w:pPr>
              <w:ind w:left="34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9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Начальник лагеря</w:t>
            </w:r>
          </w:p>
          <w:p w:rsidR="00FA0D1A" w:rsidRPr="00FE6C73" w:rsidRDefault="004E11B2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Казанцева А. П.</w:t>
            </w:r>
          </w:p>
        </w:tc>
      </w:tr>
      <w:tr w:rsidR="004A1D89" w:rsidRPr="005C4011" w:rsidTr="00FC4F80">
        <w:trPr>
          <w:trHeight w:val="954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Познавательно-игровые мероприятия по закреплению у учащихся навыков безопасного поведения на дороге, в транспорте</w:t>
            </w:r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hideMark/>
          </w:tcPr>
          <w:p w:rsidR="004A1D89" w:rsidRPr="00FE6C73" w:rsidRDefault="004A1D89" w:rsidP="00FC4F80">
            <w:pPr>
              <w:ind w:left="34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19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Классные руководители,</w:t>
            </w:r>
          </w:p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A1D89" w:rsidRPr="005C4011" w:rsidTr="00357171">
        <w:trPr>
          <w:cnfStyle w:val="000000100000"/>
          <w:trHeight w:val="972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3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Экскурсии к пешеходным переходам, остановкам общественного транспорта с практическими занятиями «Как перейти улицу».</w:t>
            </w:r>
          </w:p>
        </w:tc>
        <w:tc>
          <w:tcPr>
            <w:tcW w:w="2651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34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819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Классные руководители 1-4-х классов</w:t>
            </w:r>
          </w:p>
          <w:p w:rsidR="004A1D89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FC4F80" w:rsidRDefault="00FC4F80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FC4F80" w:rsidRDefault="00FC4F80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FC4F80" w:rsidRDefault="00FC4F80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FC4F80" w:rsidRDefault="00FC4F80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FC4F80" w:rsidRDefault="00FC4F80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FC4F80" w:rsidRDefault="00FC4F80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FC4F80" w:rsidRDefault="00FC4F80" w:rsidP="00FC4F80">
            <w:pPr>
              <w:ind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FC4F80" w:rsidRPr="00FC4F80" w:rsidRDefault="00FC4F80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4A1D89" w:rsidRPr="005C4011" w:rsidTr="00FC4F80">
        <w:trPr>
          <w:trHeight w:val="715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53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инструктажа в классах, на общешкольных линейках перед началом каникул по ПДД</w:t>
            </w:r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hideMark/>
          </w:tcPr>
          <w:p w:rsidR="004A1D89" w:rsidRPr="00FE6C73" w:rsidRDefault="004A1D89" w:rsidP="00FC4F80">
            <w:pPr>
              <w:ind w:left="34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3819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C97B99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учитель</w:t>
            </w: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ОБЖ </w:t>
            </w:r>
            <w:r w:rsidR="00C97B99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Берсенева Э.Н.</w:t>
            </w:r>
          </w:p>
        </w:tc>
      </w:tr>
      <w:tr w:rsidR="004A1D89" w:rsidRPr="005C4011" w:rsidTr="00357171">
        <w:trPr>
          <w:cnfStyle w:val="000000100000"/>
          <w:trHeight w:val="757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3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Профилактическая работа с учащимися, нарушившими ПДД</w:t>
            </w:r>
            <w:r w:rsidR="00AE79AB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4A1D89" w:rsidRPr="00FE6C73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shd w:val="clear" w:color="auto" w:fill="F2F2F2" w:themeFill="background1" w:themeFillShade="F2"/>
            <w:hideMark/>
          </w:tcPr>
          <w:p w:rsidR="004A1D89" w:rsidRPr="00FE6C73" w:rsidRDefault="004A1D89" w:rsidP="00FC4F80">
            <w:pPr>
              <w:ind w:left="34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фактам происшествия</w:t>
            </w:r>
          </w:p>
        </w:tc>
        <w:tc>
          <w:tcPr>
            <w:tcW w:w="3819" w:type="dxa"/>
            <w:shd w:val="clear" w:color="auto" w:fill="F2F2F2" w:themeFill="background1" w:themeFillShade="F2"/>
            <w:hideMark/>
          </w:tcPr>
          <w:p w:rsidR="001F612E" w:rsidRDefault="004A1D8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</w:t>
            </w:r>
            <w:proofErr w:type="gramStart"/>
            <w:r w:rsidR="00C97B99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.д</w:t>
            </w:r>
            <w:proofErr w:type="gramEnd"/>
            <w:r w:rsidR="00C97B99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иректора по УВР </w:t>
            </w:r>
          </w:p>
          <w:p w:rsidR="004A1D89" w:rsidRPr="00FE6C73" w:rsidRDefault="004E11B2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Казанцева А.П.</w:t>
            </w:r>
            <w:r w:rsidR="004A1D89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</w:p>
          <w:p w:rsidR="004A1D89" w:rsidRPr="00FE6C73" w:rsidRDefault="00C97B99" w:rsidP="00FC4F80">
            <w:pPr>
              <w:ind w:left="57" w:right="15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учитель</w:t>
            </w:r>
            <w:r w:rsidR="004A1D89"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ОБЖ </w:t>
            </w: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Берсенева Э.Н.</w:t>
            </w:r>
          </w:p>
        </w:tc>
      </w:tr>
      <w:tr w:rsidR="004A1D89" w:rsidRPr="005C4011" w:rsidTr="00FC4F80">
        <w:trPr>
          <w:trHeight w:val="306"/>
        </w:trPr>
        <w:tc>
          <w:tcPr>
            <w:cnfStyle w:val="001000000000"/>
            <w:tcW w:w="1101" w:type="dxa"/>
            <w:shd w:val="clear" w:color="auto" w:fill="D6E3BC" w:themeFill="accent3" w:themeFillTint="66"/>
            <w:hideMark/>
          </w:tcPr>
          <w:p w:rsidR="004A1D89" w:rsidRPr="008E5FE4" w:rsidRDefault="00AE79AB" w:rsidP="00FC4F80">
            <w:pPr>
              <w:ind w:left="57" w:right="150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</w:pPr>
            <w:r w:rsidRPr="008E5FE4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3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«Минутки безопасности»</w:t>
            </w:r>
          </w:p>
        </w:tc>
        <w:tc>
          <w:tcPr>
            <w:tcW w:w="2651" w:type="dxa"/>
            <w:hideMark/>
          </w:tcPr>
          <w:p w:rsidR="001F612E" w:rsidRDefault="004A1D89" w:rsidP="00FC4F80">
            <w:pPr>
              <w:ind w:left="34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конце каждого дня </w:t>
            </w:r>
          </w:p>
          <w:p w:rsidR="004A1D89" w:rsidRPr="00FE6C73" w:rsidRDefault="004A1D89" w:rsidP="00FC4F80">
            <w:pPr>
              <w:ind w:left="34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последнем уроке</w:t>
            </w:r>
          </w:p>
        </w:tc>
        <w:tc>
          <w:tcPr>
            <w:tcW w:w="3819" w:type="dxa"/>
            <w:hideMark/>
          </w:tcPr>
          <w:p w:rsidR="004A1D89" w:rsidRPr="00FE6C73" w:rsidRDefault="004A1D89" w:rsidP="00FC4F80">
            <w:pPr>
              <w:ind w:left="57" w:right="150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Педагоги-предметники</w:t>
            </w:r>
          </w:p>
        </w:tc>
      </w:tr>
    </w:tbl>
    <w:p w:rsidR="00614E83" w:rsidRPr="005C4011" w:rsidRDefault="00FC4F80" w:rsidP="0052357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3563257</wp:posOffset>
            </wp:positionH>
            <wp:positionV relativeFrom="paragraph">
              <wp:posOffset>3200400</wp:posOffset>
            </wp:positionV>
            <wp:extent cx="2815772" cy="3135512"/>
            <wp:effectExtent l="0" t="0" r="3628" b="0"/>
            <wp:wrapNone/>
            <wp:docPr id="5" name="Рисунок 5" descr="C:\Users\User\Desktop\ЮИД\3452144-ec2efa846c806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ЮИД\3452144-ec2efa846c8064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72" cy="313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-1835785</wp:posOffset>
            </wp:positionV>
            <wp:extent cx="7222490" cy="10363200"/>
            <wp:effectExtent l="1581150" t="0" r="1578610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95" t="4243" r="1952" b="325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249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-50800</wp:posOffset>
            </wp:positionV>
            <wp:extent cx="5089525" cy="304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96" t="12027" r="743" b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5039451</wp:posOffset>
            </wp:positionH>
            <wp:positionV relativeFrom="paragraph">
              <wp:posOffset>-50800</wp:posOffset>
            </wp:positionV>
            <wp:extent cx="4814207" cy="304800"/>
            <wp:effectExtent l="19050" t="0" r="5443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96" t="12027" r="743" b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0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-9333865</wp:posOffset>
            </wp:positionH>
            <wp:positionV relativeFrom="paragraph">
              <wp:posOffset>-50800</wp:posOffset>
            </wp:positionV>
            <wp:extent cx="5089525" cy="3048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96" t="12027" r="743" b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</w:p>
    <w:sectPr w:rsidR="00614E83" w:rsidRPr="005C4011" w:rsidSect="00FC4F80">
      <w:pgSz w:w="16838" w:h="11906" w:orient="landscape"/>
      <w:pgMar w:top="720" w:right="195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4148"/>
    <w:multiLevelType w:val="multilevel"/>
    <w:tmpl w:val="5F5C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720"/>
    <w:rsid w:val="001223FC"/>
    <w:rsid w:val="001F612E"/>
    <w:rsid w:val="00230AAF"/>
    <w:rsid w:val="002753CE"/>
    <w:rsid w:val="00357171"/>
    <w:rsid w:val="004010E1"/>
    <w:rsid w:val="00422208"/>
    <w:rsid w:val="004A1D89"/>
    <w:rsid w:val="004E11B2"/>
    <w:rsid w:val="004E7CC1"/>
    <w:rsid w:val="00523578"/>
    <w:rsid w:val="005C4011"/>
    <w:rsid w:val="005D15AC"/>
    <w:rsid w:val="005D3B5C"/>
    <w:rsid w:val="005E7E29"/>
    <w:rsid w:val="00614E83"/>
    <w:rsid w:val="006E44B6"/>
    <w:rsid w:val="00876720"/>
    <w:rsid w:val="008B2B35"/>
    <w:rsid w:val="008E5FE4"/>
    <w:rsid w:val="00A14AB1"/>
    <w:rsid w:val="00AE79AB"/>
    <w:rsid w:val="00B76EC1"/>
    <w:rsid w:val="00C97B99"/>
    <w:rsid w:val="00F342DE"/>
    <w:rsid w:val="00FA0D1A"/>
    <w:rsid w:val="00FC4F80"/>
    <w:rsid w:val="00FD6CDA"/>
    <w:rsid w:val="00FE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3">
    <w:name w:val="Medium Grid 3 Accent 3"/>
    <w:basedOn w:val="a1"/>
    <w:uiPriority w:val="69"/>
    <w:rsid w:val="00FE6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F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14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302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249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FF4F-B385-4561-B903-A8F52E48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Морковка</dc:creator>
  <cp:keywords/>
  <dc:description/>
  <cp:lastModifiedBy>а</cp:lastModifiedBy>
  <cp:revision>14</cp:revision>
  <dcterms:created xsi:type="dcterms:W3CDTF">2014-11-21T06:42:00Z</dcterms:created>
  <dcterms:modified xsi:type="dcterms:W3CDTF">2015-10-19T08:46:00Z</dcterms:modified>
</cp:coreProperties>
</file>